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1BB8" w14:textId="76E0090A" w:rsidR="00C868CA" w:rsidRDefault="00C868CA" w:rsidP="008B4C2C">
      <w:pPr>
        <w:pStyle w:val="Textkrper"/>
        <w:jc w:val="center"/>
        <w:rPr>
          <w:b/>
          <w:sz w:val="28"/>
          <w:szCs w:val="28"/>
        </w:rPr>
      </w:pPr>
      <w:bookmarkStart w:id="0" w:name="_Toc401915787"/>
      <w:r w:rsidRPr="008B4C2C">
        <w:rPr>
          <w:b/>
          <w:sz w:val="28"/>
          <w:szCs w:val="28"/>
        </w:rPr>
        <w:t>Arbeitshilfe</w:t>
      </w:r>
      <w:r w:rsidRPr="008B4C2C">
        <w:rPr>
          <w:b/>
          <w:sz w:val="28"/>
          <w:szCs w:val="28"/>
        </w:rPr>
        <w:br/>
        <w:t xml:space="preserve"> Vorlage für eine Leistungsbeschreibung</w:t>
      </w:r>
    </w:p>
    <w:p w14:paraId="1AAFED1F" w14:textId="1874FD75" w:rsidR="00337C84" w:rsidRPr="00337C84" w:rsidRDefault="00337C84" w:rsidP="008B4C2C">
      <w:pPr>
        <w:pStyle w:val="Textkrper"/>
        <w:jc w:val="center"/>
        <w:rPr>
          <w:b/>
          <w:color w:val="FF0000"/>
          <w:szCs w:val="22"/>
        </w:rPr>
      </w:pPr>
      <w:r w:rsidRPr="00337C84">
        <w:rPr>
          <w:b/>
          <w:color w:val="FF0000"/>
          <w:szCs w:val="22"/>
        </w:rPr>
        <w:t xml:space="preserve">Stand </w:t>
      </w:r>
      <w:r w:rsidR="004A408B">
        <w:rPr>
          <w:b/>
          <w:color w:val="FF0000"/>
          <w:szCs w:val="22"/>
        </w:rPr>
        <w:t>22</w:t>
      </w:r>
      <w:r w:rsidRPr="00337C84">
        <w:rPr>
          <w:b/>
          <w:color w:val="FF0000"/>
          <w:szCs w:val="22"/>
        </w:rPr>
        <w:t>.1</w:t>
      </w:r>
      <w:r w:rsidR="004A408B">
        <w:rPr>
          <w:b/>
          <w:color w:val="FF0000"/>
          <w:szCs w:val="22"/>
        </w:rPr>
        <w:t>1</w:t>
      </w:r>
      <w:r w:rsidRPr="00337C84">
        <w:rPr>
          <w:b/>
          <w:color w:val="FF0000"/>
          <w:szCs w:val="22"/>
        </w:rPr>
        <w:t>.201</w:t>
      </w:r>
      <w:r w:rsidR="004A408B">
        <w:rPr>
          <w:b/>
          <w:color w:val="FF0000"/>
          <w:szCs w:val="22"/>
        </w:rPr>
        <w:t>9</w:t>
      </w:r>
    </w:p>
    <w:p w14:paraId="5FC4BB87" w14:textId="43622AC6" w:rsidR="008B4C2C" w:rsidRDefault="004F33B7" w:rsidP="008B4C2C">
      <w:pPr>
        <w:pStyle w:val="Textkrper"/>
      </w:pPr>
      <w:r w:rsidRPr="008B4C2C">
        <w:t xml:space="preserve">Die nachfolgende Muster-Leistungsbeschreibung </w:t>
      </w:r>
      <w:r w:rsidR="008B4C2C" w:rsidRPr="008B4C2C">
        <w:t>dient</w:t>
      </w:r>
      <w:r w:rsidRPr="008B4C2C">
        <w:t xml:space="preserve"> als Vorlage für die Ausschreibung eines Maßnahmenkonzepts (MAKO) für FFH-Gebiete </w:t>
      </w:r>
      <w:r w:rsidR="00B9542E">
        <w:t>z. B. durch die untere</w:t>
      </w:r>
      <w:r w:rsidRPr="008B4C2C">
        <w:t xml:space="preserve"> Naturschutzbehör</w:t>
      </w:r>
      <w:r w:rsidR="00B9542E">
        <w:t>de</w:t>
      </w:r>
      <w:r w:rsidRPr="008B4C2C">
        <w:t xml:space="preserve">. </w:t>
      </w:r>
      <w:r w:rsidR="00D93776">
        <w:t>Die Vorlage</w:t>
      </w:r>
      <w:r w:rsidR="008B4C2C" w:rsidRPr="008B4C2C">
        <w:t xml:space="preserve"> bildet </w:t>
      </w:r>
      <w:r w:rsidR="00764D2D">
        <w:t xml:space="preserve">alle für ein vollständiges MAKO notwendigen Inhalte </w:t>
      </w:r>
      <w:r w:rsidR="008B4C2C" w:rsidRPr="008B4C2C">
        <w:t xml:space="preserve">in komprimierter Form ab. </w:t>
      </w:r>
    </w:p>
    <w:p w14:paraId="586AF053" w14:textId="4D2F3895" w:rsidR="008B4C2C" w:rsidRDefault="00AF7D41" w:rsidP="008B4C2C">
      <w:pPr>
        <w:pStyle w:val="Textkrper"/>
      </w:pPr>
      <w:r>
        <w:t xml:space="preserve">Aus der </w:t>
      </w:r>
      <w:r w:rsidR="00D93776" w:rsidRPr="008B4C2C">
        <w:t>Muster-Leistungsbeschreibung</w:t>
      </w:r>
      <w:r w:rsidR="008313A0" w:rsidRPr="008B4C2C">
        <w:t xml:space="preserve"> </w:t>
      </w:r>
      <w:r w:rsidR="0086117F">
        <w:t>sollen</w:t>
      </w:r>
      <w:r>
        <w:t xml:space="preserve"> </w:t>
      </w:r>
      <w:r w:rsidR="008313A0" w:rsidRPr="008B4C2C">
        <w:t xml:space="preserve">die Komponenten </w:t>
      </w:r>
      <w:r>
        <w:t xml:space="preserve">(Kapitel) </w:t>
      </w:r>
      <w:r w:rsidR="008313A0" w:rsidRPr="008B4C2C">
        <w:t>verwende</w:t>
      </w:r>
      <w:r w:rsidR="00764D2D">
        <w:t>t werden</w:t>
      </w:r>
      <w:r w:rsidR="008313A0" w:rsidRPr="008B4C2C">
        <w:t xml:space="preserve">, die für die </w:t>
      </w:r>
      <w:r w:rsidR="008B4C2C" w:rsidRPr="008B4C2C">
        <w:t>spe</w:t>
      </w:r>
      <w:r w:rsidR="00764D2D">
        <w:t xml:space="preserve">zifische </w:t>
      </w:r>
      <w:r w:rsidR="008313A0" w:rsidRPr="008B4C2C">
        <w:t>Ausschreibung notwendig sind</w:t>
      </w:r>
      <w:r w:rsidR="008B4C2C" w:rsidRPr="008B4C2C">
        <w:t>.</w:t>
      </w:r>
      <w:r w:rsidR="008313A0" w:rsidRPr="008B4C2C">
        <w:t xml:space="preserve"> Komponen</w:t>
      </w:r>
      <w:r w:rsidR="008B4C2C" w:rsidRPr="008B4C2C">
        <w:t>ten</w:t>
      </w:r>
      <w:r w:rsidR="008313A0" w:rsidRPr="008B4C2C">
        <w:t xml:space="preserve">, die </w:t>
      </w:r>
      <w:r w:rsidR="008B4C2C" w:rsidRPr="008B4C2C">
        <w:t xml:space="preserve">für die spezifische MAKO-Planung </w:t>
      </w:r>
      <w:r w:rsidR="008313A0" w:rsidRPr="008B4C2C">
        <w:t>nicht benötigt werden</w:t>
      </w:r>
      <w:r w:rsidR="008B4C2C" w:rsidRPr="008B4C2C">
        <w:t xml:space="preserve"> (z. B. </w:t>
      </w:r>
      <w:r w:rsidR="00764D2D">
        <w:t>Brut- und Rastvogelkartierung,</w:t>
      </w:r>
      <w:r w:rsidR="008B4C2C" w:rsidRPr="008B4C2C">
        <w:t xml:space="preserve"> Biotopbaumkartierung im Offenland) können weggelassen oder auf die</w:t>
      </w:r>
      <w:r w:rsidR="008B4C2C">
        <w:t xml:space="preserve"> erforderlichen Inhalte gekürzt werden. </w:t>
      </w:r>
    </w:p>
    <w:p w14:paraId="7AA58BC8" w14:textId="0DF6EDD2" w:rsidR="004F33B7" w:rsidRDefault="00D2232D" w:rsidP="008B4C2C">
      <w:pPr>
        <w:pStyle w:val="Textkrper"/>
      </w:pPr>
      <w:r>
        <w:t xml:space="preserve">Die in der Vorlage </w:t>
      </w:r>
      <w:r>
        <w:rPr>
          <w:highlight w:val="yellow"/>
        </w:rPr>
        <w:t>g</w:t>
      </w:r>
      <w:r w:rsidRPr="00D2232D">
        <w:rPr>
          <w:highlight w:val="yellow"/>
        </w:rPr>
        <w:t>elb hinterlegten</w:t>
      </w:r>
      <w:r>
        <w:t xml:space="preserve"> Textpassagen können ggfs. gelöscht werden. M</w:t>
      </w:r>
      <w:r w:rsidR="008B4C2C">
        <w:t xml:space="preserve">it </w:t>
      </w:r>
      <w:r w:rsidR="00764D2D">
        <w:t>gelben Rauten-Symbolen (</w:t>
      </w:r>
      <w:r w:rsidR="008B4C2C" w:rsidRPr="008B4C2C">
        <w:rPr>
          <w:highlight w:val="yellow"/>
        </w:rPr>
        <w:t>###</w:t>
      </w:r>
      <w:r w:rsidR="00764D2D">
        <w:t>)</w:t>
      </w:r>
      <w:r w:rsidR="008B4C2C">
        <w:t xml:space="preserve"> </w:t>
      </w:r>
      <w:r w:rsidR="00764D2D">
        <w:t>gekennzeichne</w:t>
      </w:r>
      <w:r>
        <w:t>te</w:t>
      </w:r>
      <w:r w:rsidR="008B4C2C">
        <w:t xml:space="preserve"> Textpassagen sind für die spezifische MAKO-Ausschreibung</w:t>
      </w:r>
      <w:r w:rsidR="00764D2D">
        <w:t xml:space="preserve"> entsprechend auszufüllen / zu ergänzen.</w:t>
      </w:r>
    </w:p>
    <w:p w14:paraId="478E9766" w14:textId="1EB8212D" w:rsidR="00764D2D" w:rsidRPr="00D17286" w:rsidRDefault="00764D2D" w:rsidP="00D17286">
      <w:pPr>
        <w:pStyle w:val="Textkrper"/>
        <w:spacing w:after="120"/>
      </w:pPr>
      <w:r>
        <w:t xml:space="preserve">Rückfragen zur </w:t>
      </w:r>
      <w:r w:rsidR="00D17286">
        <w:t xml:space="preserve">Muster-Leistungsbeschreibung an </w:t>
      </w:r>
      <w:r w:rsidRPr="00D17286">
        <w:t xml:space="preserve">Dr. Ingo Hetzel, Tel.: 02361 / 305 3084, </w:t>
      </w:r>
      <w:r w:rsidR="00D17286">
        <w:br/>
      </w:r>
      <w:bookmarkStart w:id="1" w:name="_GoBack"/>
      <w:bookmarkEnd w:id="1"/>
      <w:r w:rsidRPr="00D17286">
        <w:t>E</w:t>
      </w:r>
      <w:r w:rsidR="00D17286">
        <w:t>-M</w:t>
      </w:r>
      <w:r w:rsidRPr="00D17286">
        <w:t xml:space="preserve">ail: </w:t>
      </w:r>
      <w:hyperlink r:id="rId8" w:history="1">
        <w:r w:rsidRPr="00D17286">
          <w:rPr>
            <w:rStyle w:val="Hyperlink"/>
          </w:rPr>
          <w:t>ingo.hetzel@lanuv.nrw.de</w:t>
        </w:r>
      </w:hyperlink>
    </w:p>
    <w:p w14:paraId="24F6C5C3" w14:textId="77777777" w:rsidR="00B0587E" w:rsidRPr="00D17286" w:rsidRDefault="00B0587E" w:rsidP="00034A80">
      <w:pPr>
        <w:pStyle w:val="Textkrper"/>
      </w:pPr>
    </w:p>
    <w:p w14:paraId="6398B212" w14:textId="77777777" w:rsidR="00B0587E" w:rsidRPr="00D17286" w:rsidRDefault="00B0587E" w:rsidP="00034A80">
      <w:pPr>
        <w:pStyle w:val="Textkrper"/>
        <w:sectPr w:rsidR="00B0587E" w:rsidRPr="00D17286" w:rsidSect="004E0741">
          <w:pgSz w:w="11906" w:h="16838" w:code="9"/>
          <w:pgMar w:top="1985" w:right="1418" w:bottom="1135" w:left="1418" w:header="709" w:footer="746" w:gutter="0"/>
          <w:pgNumType w:start="1"/>
          <w:cols w:space="708"/>
          <w:docGrid w:linePitch="360"/>
        </w:sectPr>
      </w:pPr>
    </w:p>
    <w:p w14:paraId="2344F3ED" w14:textId="2B27EEAE" w:rsidR="00CE12AC" w:rsidRPr="00575C2F" w:rsidRDefault="00CF3345" w:rsidP="00CF3345">
      <w:pPr>
        <w:pStyle w:val="Titel"/>
        <w:spacing w:after="120"/>
        <w:jc w:val="left"/>
        <w:rPr>
          <w:u w:val="single"/>
        </w:rPr>
      </w:pPr>
      <w:r w:rsidRPr="00575C2F">
        <w:rPr>
          <w:u w:val="single"/>
        </w:rPr>
        <w:lastRenderedPageBreak/>
        <w:t>Leistungsbeschreibung</w:t>
      </w:r>
    </w:p>
    <w:p w14:paraId="4BA41FCC" w14:textId="6CCF0FE2" w:rsidR="00CE12AC" w:rsidRPr="00575C2F" w:rsidRDefault="00CF3345" w:rsidP="00CF3345">
      <w:pPr>
        <w:pStyle w:val="Textkrper"/>
        <w:rPr>
          <w:b/>
          <w:sz w:val="24"/>
        </w:rPr>
      </w:pPr>
      <w:r w:rsidRPr="00575C2F">
        <w:rPr>
          <w:b/>
          <w:sz w:val="24"/>
        </w:rPr>
        <w:t xml:space="preserve">zur Erstellung eines Maßnahmenkonzepts (MAKO) </w:t>
      </w:r>
      <w:r w:rsidR="00B24908" w:rsidRPr="00575C2F">
        <w:rPr>
          <w:b/>
          <w:sz w:val="24"/>
        </w:rPr>
        <w:t xml:space="preserve">inkl. Grundlagenerfassungen </w:t>
      </w:r>
      <w:r w:rsidRPr="00575C2F">
        <w:rPr>
          <w:b/>
          <w:sz w:val="24"/>
        </w:rPr>
        <w:t>für das FFH-Gebiet DE-</w:t>
      </w:r>
      <w:r w:rsidR="0056203D" w:rsidRPr="0056203D">
        <w:rPr>
          <w:b/>
          <w:sz w:val="24"/>
          <w:highlight w:val="yellow"/>
        </w:rPr>
        <w:t>####</w:t>
      </w:r>
      <w:r w:rsidRPr="0056203D">
        <w:rPr>
          <w:b/>
          <w:sz w:val="24"/>
          <w:highlight w:val="yellow"/>
        </w:rPr>
        <w:t>-</w:t>
      </w:r>
      <w:r w:rsidR="0056203D" w:rsidRPr="0056203D">
        <w:rPr>
          <w:b/>
          <w:sz w:val="24"/>
          <w:highlight w:val="yellow"/>
        </w:rPr>
        <w:t>###</w:t>
      </w:r>
      <w:r w:rsidRPr="00575C2F">
        <w:rPr>
          <w:b/>
          <w:sz w:val="24"/>
        </w:rPr>
        <w:t xml:space="preserve"> „</w:t>
      </w:r>
      <w:r w:rsidR="0056203D" w:rsidRPr="0056203D">
        <w:rPr>
          <w:b/>
          <w:sz w:val="24"/>
          <w:highlight w:val="yellow"/>
        </w:rPr>
        <w:t>###</w:t>
      </w:r>
      <w:r w:rsidRPr="00575C2F">
        <w:rPr>
          <w:b/>
          <w:sz w:val="24"/>
        </w:rPr>
        <w:t xml:space="preserve">“ im </w:t>
      </w:r>
      <w:r w:rsidR="00764D2D">
        <w:rPr>
          <w:b/>
          <w:sz w:val="24"/>
        </w:rPr>
        <w:t>Kreis</w:t>
      </w:r>
      <w:r w:rsidRPr="00575C2F">
        <w:rPr>
          <w:b/>
          <w:sz w:val="24"/>
        </w:rPr>
        <w:t xml:space="preserve"> </w:t>
      </w:r>
      <w:r w:rsidR="0056203D" w:rsidRPr="0056203D">
        <w:rPr>
          <w:b/>
          <w:sz w:val="24"/>
          <w:highlight w:val="yellow"/>
        </w:rPr>
        <w:t>###</w:t>
      </w:r>
      <w:r w:rsidR="00B24908" w:rsidRPr="00575C2F">
        <w:rPr>
          <w:b/>
          <w:sz w:val="24"/>
        </w:rPr>
        <w:t>.</w:t>
      </w:r>
    </w:p>
    <w:p w14:paraId="58370A81" w14:textId="2F65814B" w:rsidR="004B65E9" w:rsidRPr="00575C2F" w:rsidRDefault="00CF3345" w:rsidP="00EB40A9">
      <w:pPr>
        <w:pStyle w:val="berschrift2"/>
        <w:pageBreakBefore w:val="0"/>
        <w:tabs>
          <w:tab w:val="clear" w:pos="1077"/>
        </w:tabs>
        <w:spacing w:after="120"/>
        <w:ind w:left="567" w:hanging="567"/>
      </w:pPr>
      <w:r w:rsidRPr="00575C2F">
        <w:t>Projektbeschreibung</w:t>
      </w:r>
    </w:p>
    <w:p w14:paraId="487522F0" w14:textId="47F91B4F" w:rsidR="007F3A6A" w:rsidRPr="00575C2F" w:rsidRDefault="00B24908" w:rsidP="00442903">
      <w:pPr>
        <w:pStyle w:val="Textkrper"/>
        <w:spacing w:after="120"/>
      </w:pPr>
      <w:r w:rsidRPr="00575C2F">
        <w:t xml:space="preserve">Der Kreis </w:t>
      </w:r>
      <w:r w:rsidR="0056203D" w:rsidRPr="0056203D">
        <w:rPr>
          <w:highlight w:val="yellow"/>
        </w:rPr>
        <w:t>###</w:t>
      </w:r>
      <w:r w:rsidRPr="00575C2F">
        <w:t xml:space="preserve"> plant die Erstellung eines Maßnahmenkonzepts (MAKO) für das FFH-Gebiet DE-</w:t>
      </w:r>
      <w:r w:rsidR="0056203D" w:rsidRPr="0056203D">
        <w:rPr>
          <w:highlight w:val="yellow"/>
        </w:rPr>
        <w:t>####</w:t>
      </w:r>
      <w:r w:rsidRPr="00575C2F">
        <w:t>-</w:t>
      </w:r>
      <w:r w:rsidR="0056203D" w:rsidRPr="0056203D">
        <w:rPr>
          <w:highlight w:val="yellow"/>
        </w:rPr>
        <w:t>###</w:t>
      </w:r>
      <w:r w:rsidR="00D2232D">
        <w:t>‘</w:t>
      </w:r>
      <w:r w:rsidRPr="00575C2F">
        <w:t xml:space="preserve"> „</w:t>
      </w:r>
      <w:r w:rsidR="0056203D" w:rsidRPr="0056203D">
        <w:rPr>
          <w:highlight w:val="yellow"/>
        </w:rPr>
        <w:t>###</w:t>
      </w:r>
      <w:r w:rsidRPr="00575C2F">
        <w:t xml:space="preserve">“. </w:t>
      </w:r>
      <w:r w:rsidR="00C868CA">
        <w:t xml:space="preserve">Die genaue Abgrenzung des Plangebietes geht aus </w:t>
      </w:r>
      <w:r w:rsidR="00957182">
        <w:t xml:space="preserve">der </w:t>
      </w:r>
      <w:r w:rsidR="00C868CA">
        <w:t>Anlage</w:t>
      </w:r>
      <w:r w:rsidR="00324018">
        <w:t xml:space="preserve"> </w:t>
      </w:r>
      <w:r w:rsidR="00324018" w:rsidRPr="00324018">
        <w:rPr>
          <w:highlight w:val="yellow"/>
        </w:rPr>
        <w:t>###</w:t>
      </w:r>
      <w:r w:rsidR="00C868CA">
        <w:t xml:space="preserve"> hervor.</w:t>
      </w:r>
    </w:p>
    <w:p w14:paraId="39E748F7" w14:textId="437F7264" w:rsidR="00E640BC" w:rsidRPr="0056203D" w:rsidRDefault="00E640BC" w:rsidP="00E640BC">
      <w:pPr>
        <w:pStyle w:val="Textkrper"/>
        <w:spacing w:after="120"/>
      </w:pPr>
      <w:r w:rsidRPr="0056203D">
        <w:t xml:space="preserve">Gemäß § 32, Abs. 3 BNatSchG in Verbindung mit Artikel 2 und 6 der FFH-Richtlinie sind die in FFH-Gebieten notwendigen Erhaltungsmaßnahmen in „Bewirtschaftungsplänen“ festzulegen. Wesentliches Ziel eines solchen Bewirtschaftungsplans (in NRW Maßnahmenkonzept </w:t>
      </w:r>
      <w:r w:rsidR="00D2232D">
        <w:t>–</w:t>
      </w:r>
      <w:r w:rsidRPr="0056203D">
        <w:t xml:space="preserve"> MAKO genannt) ist es</w:t>
      </w:r>
    </w:p>
    <w:p w14:paraId="514389EB" w14:textId="2D2302F3" w:rsidR="00E640BC" w:rsidRPr="0056203D" w:rsidRDefault="00E640BC" w:rsidP="006A699A">
      <w:pPr>
        <w:pStyle w:val="Textkrper"/>
        <w:numPr>
          <w:ilvl w:val="0"/>
          <w:numId w:val="28"/>
        </w:numPr>
        <w:spacing w:after="120"/>
      </w:pPr>
      <w:r w:rsidRPr="0056203D">
        <w:t>eine Verschlechterung des Erhaltungszustandes von Lebensraumtypen nach Anh. I der FFH-Richtlinie im FFH-Gebiet zu vermeiden (Verschlechterungsverbot) und</w:t>
      </w:r>
    </w:p>
    <w:p w14:paraId="1CFECDFD" w14:textId="6D9016D9" w:rsidR="00E640BC" w:rsidRPr="0056203D" w:rsidRDefault="00E640BC" w:rsidP="006A699A">
      <w:pPr>
        <w:pStyle w:val="Textkrper"/>
        <w:numPr>
          <w:ilvl w:val="0"/>
          <w:numId w:val="28"/>
        </w:numPr>
        <w:ind w:left="714" w:hanging="357"/>
      </w:pPr>
      <w:r w:rsidRPr="0056203D">
        <w:t>den Erhaltungszustand von Lebensraumtypen nach Anh. I der FFH-Richtlinie und Arten nach Anh. II der FFH-Richtlinie zu verbessern.</w:t>
      </w:r>
    </w:p>
    <w:p w14:paraId="3E7F73D8" w14:textId="5FC00384" w:rsidR="00F36F60" w:rsidRDefault="00261F09" w:rsidP="00261F09">
      <w:pPr>
        <w:pStyle w:val="Textkrper"/>
      </w:pPr>
      <w:r w:rsidRPr="00575C2F">
        <w:t xml:space="preserve">FFH-Lebensraumtypen nehmen </w:t>
      </w:r>
      <w:r w:rsidR="00E65A23">
        <w:t xml:space="preserve">bisher </w:t>
      </w:r>
      <w:r w:rsidRPr="00575C2F">
        <w:t xml:space="preserve">ca. </w:t>
      </w:r>
      <w:r w:rsidR="006E0504" w:rsidRPr="0056203D">
        <w:rPr>
          <w:highlight w:val="yellow"/>
        </w:rPr>
        <w:t>###</w:t>
      </w:r>
      <w:r w:rsidRPr="00575C2F">
        <w:t xml:space="preserve"> %</w:t>
      </w:r>
      <w:r w:rsidR="00D2232D">
        <w:t xml:space="preserve">, gesetzlich </w:t>
      </w:r>
      <w:r w:rsidR="00D2232D" w:rsidRPr="00575C2F">
        <w:t>geschützte Biotope</w:t>
      </w:r>
      <w:r w:rsidR="00D2232D">
        <w:t xml:space="preserve"> </w:t>
      </w:r>
      <w:r w:rsidR="00D2232D" w:rsidRPr="00575C2F">
        <w:t>nach § 30 BNatSchG</w:t>
      </w:r>
      <w:r w:rsidRPr="00575C2F">
        <w:t xml:space="preserve"> </w:t>
      </w:r>
      <w:r w:rsidR="00D2232D">
        <w:t xml:space="preserve">ca. </w:t>
      </w:r>
      <w:r w:rsidR="006E0504" w:rsidRPr="0056203D">
        <w:rPr>
          <w:highlight w:val="yellow"/>
        </w:rPr>
        <w:t>###</w:t>
      </w:r>
      <w:r w:rsidRPr="00575C2F">
        <w:t xml:space="preserve"> % der Gesamtfläche </w:t>
      </w:r>
      <w:r w:rsidR="00D2232D">
        <w:t xml:space="preserve">des Plangebiets </w:t>
      </w:r>
      <w:r w:rsidRPr="00575C2F">
        <w:t xml:space="preserve">ein. </w:t>
      </w:r>
      <w:r w:rsidR="00D2232D">
        <w:t>Weitere Informationen zum FFH-Gebiet inkl. der vorkommenden FFH-Lebensraumtypen und wertgebenden Arten</w:t>
      </w:r>
      <w:r w:rsidRPr="00575C2F">
        <w:t xml:space="preserve"> </w:t>
      </w:r>
      <w:r w:rsidR="00D2232D">
        <w:t xml:space="preserve">sowie </w:t>
      </w:r>
      <w:r w:rsidRPr="00575C2F">
        <w:t xml:space="preserve">zur Ausstattung an </w:t>
      </w:r>
      <w:r w:rsidR="00957182">
        <w:t xml:space="preserve">schutzwürdigen </w:t>
      </w:r>
      <w:r w:rsidR="00D2232D">
        <w:t>Biotop</w:t>
      </w:r>
      <w:r w:rsidR="00957182">
        <w:t>en</w:t>
      </w:r>
      <w:r w:rsidR="00D2232D">
        <w:t xml:space="preserve"> </w:t>
      </w:r>
      <w:r w:rsidRPr="00575C2F">
        <w:t xml:space="preserve">entnehmen Sie bitte den </w:t>
      </w:r>
      <w:r w:rsidR="00B9542E">
        <w:t xml:space="preserve">entsprechenden </w:t>
      </w:r>
      <w:r w:rsidR="00F36F60" w:rsidRPr="00575C2F">
        <w:t>Online-Fachi</w:t>
      </w:r>
      <w:r w:rsidRPr="00575C2F">
        <w:t xml:space="preserve">nformationssystemen </w:t>
      </w:r>
      <w:r w:rsidR="00957182">
        <w:t xml:space="preserve">(FIS) </w:t>
      </w:r>
      <w:r w:rsidRPr="00575C2F">
        <w:t>des LANUV</w:t>
      </w:r>
      <w:r w:rsidR="00D2232D" w:rsidRPr="00AA269B">
        <w:rPr>
          <w:rStyle w:val="Funotenzeichen"/>
        </w:rPr>
        <w:footnoteReference w:id="2"/>
      </w:r>
      <w:r w:rsidR="00F36F60" w:rsidRPr="00575C2F">
        <w:t>.</w:t>
      </w:r>
    </w:p>
    <w:p w14:paraId="01011188" w14:textId="7AB250AE" w:rsidR="00010D8A" w:rsidRPr="00575C2F" w:rsidRDefault="00010D8A" w:rsidP="00261F09">
      <w:pPr>
        <w:pStyle w:val="Textkrper"/>
      </w:pPr>
      <w:r w:rsidRPr="00010D8A">
        <w:rPr>
          <w:highlight w:val="yellow"/>
        </w:rPr>
        <w:t xml:space="preserve">###Weitere Ergänzungen zur Beschreibung des Plangebiets </w:t>
      </w:r>
      <w:r w:rsidR="00034A80">
        <w:rPr>
          <w:highlight w:val="yellow"/>
        </w:rPr>
        <w:t xml:space="preserve">sind </w:t>
      </w:r>
      <w:r w:rsidRPr="00010D8A">
        <w:rPr>
          <w:highlight w:val="yellow"/>
        </w:rPr>
        <w:t>möglich###</w:t>
      </w:r>
    </w:p>
    <w:p w14:paraId="7F7906B5" w14:textId="7E2CC446" w:rsidR="00F36F60" w:rsidRPr="00575C2F" w:rsidRDefault="00F36F60" w:rsidP="00F36F60">
      <w:pPr>
        <w:pStyle w:val="berschrift2"/>
        <w:pageBreakBefore w:val="0"/>
        <w:tabs>
          <w:tab w:val="clear" w:pos="1077"/>
        </w:tabs>
        <w:spacing w:after="120"/>
        <w:ind w:left="567" w:hanging="567"/>
      </w:pPr>
      <w:r w:rsidRPr="00575C2F">
        <w:t>Zu erbringende Leistungen</w:t>
      </w:r>
    </w:p>
    <w:p w14:paraId="1709AA6E" w14:textId="5B345594" w:rsidR="00F36F60" w:rsidRPr="00575C2F" w:rsidRDefault="00F36F60" w:rsidP="00630FF0">
      <w:pPr>
        <w:pStyle w:val="Textkrper"/>
        <w:spacing w:after="120"/>
      </w:pPr>
      <w:r w:rsidRPr="00575C2F">
        <w:t xml:space="preserve">Erstellung eines Maßnahmenkonzepts (MAKO) inkl. der dafür erforderlichen Grundlagenerfassungen für das FFH-Gebiet </w:t>
      </w:r>
      <w:r w:rsidR="006E0504" w:rsidRPr="00575C2F">
        <w:t>DE-</w:t>
      </w:r>
      <w:r w:rsidR="006E0504" w:rsidRPr="0056203D">
        <w:rPr>
          <w:highlight w:val="yellow"/>
        </w:rPr>
        <w:t>####</w:t>
      </w:r>
      <w:r w:rsidR="006E0504" w:rsidRPr="00575C2F">
        <w:t>-</w:t>
      </w:r>
      <w:r w:rsidR="006E0504" w:rsidRPr="0056203D">
        <w:rPr>
          <w:highlight w:val="yellow"/>
        </w:rPr>
        <w:t>###</w:t>
      </w:r>
      <w:r w:rsidR="00D2232D">
        <w:t>‘</w:t>
      </w:r>
      <w:r w:rsidR="006E0504" w:rsidRPr="00575C2F">
        <w:t xml:space="preserve"> „</w:t>
      </w:r>
      <w:r w:rsidR="006E0504" w:rsidRPr="0056203D">
        <w:rPr>
          <w:highlight w:val="yellow"/>
        </w:rPr>
        <w:t>###</w:t>
      </w:r>
      <w:r w:rsidR="006E0504" w:rsidRPr="00575C2F">
        <w:t>“</w:t>
      </w:r>
      <w:r w:rsidRPr="00575C2F">
        <w:t xml:space="preserve"> </w:t>
      </w:r>
      <w:r w:rsidRPr="00575C2F">
        <w:lastRenderedPageBreak/>
        <w:t xml:space="preserve">im </w:t>
      </w:r>
      <w:r w:rsidR="00957182">
        <w:t>Kreis</w:t>
      </w:r>
      <w:r w:rsidRPr="00575C2F">
        <w:t xml:space="preserve"> </w:t>
      </w:r>
      <w:r w:rsidR="006E0504" w:rsidRPr="0056203D">
        <w:rPr>
          <w:highlight w:val="yellow"/>
        </w:rPr>
        <w:t>###</w:t>
      </w:r>
      <w:r w:rsidR="004E0741" w:rsidRPr="00575C2F">
        <w:t>. Das Plangebiet mit einer Größe von</w:t>
      </w:r>
      <w:r w:rsidR="00957182">
        <w:t xml:space="preserve"> insgesamt</w:t>
      </w:r>
      <w:r w:rsidR="004E0741" w:rsidRPr="00575C2F">
        <w:t xml:space="preserve"> </w:t>
      </w:r>
      <w:r w:rsidR="006E0504" w:rsidRPr="006E0504">
        <w:rPr>
          <w:highlight w:val="yellow"/>
          <w:u w:val="single"/>
        </w:rPr>
        <w:t>###</w:t>
      </w:r>
      <w:r w:rsidR="004E0741" w:rsidRPr="006E0504">
        <w:rPr>
          <w:u w:val="single"/>
        </w:rPr>
        <w:t xml:space="preserve"> ha</w:t>
      </w:r>
      <w:r w:rsidR="004E0741" w:rsidRPr="00575C2F">
        <w:t xml:space="preserve"> umfasst das FFH-Gebiet </w:t>
      </w:r>
      <w:r w:rsidR="00957182" w:rsidRPr="00B9542E">
        <w:rPr>
          <w:highlight w:val="yellow"/>
        </w:rPr>
        <w:t>inkl. Erweiterungsflächen im Bereich</w:t>
      </w:r>
      <w:r w:rsidR="00957182" w:rsidRPr="00575C2F">
        <w:t xml:space="preserve"> </w:t>
      </w:r>
      <w:r w:rsidR="00957182" w:rsidRPr="0056203D">
        <w:rPr>
          <w:highlight w:val="yellow"/>
        </w:rPr>
        <w:t>###</w:t>
      </w:r>
      <w:r w:rsidR="00957182">
        <w:t xml:space="preserve"> </w:t>
      </w:r>
      <w:r w:rsidR="00575C2F">
        <w:t>(siehe Anlage</w:t>
      </w:r>
      <w:r w:rsidR="00957182">
        <w:t xml:space="preserve"> </w:t>
      </w:r>
      <w:r w:rsidR="00324018" w:rsidRPr="00324018">
        <w:rPr>
          <w:highlight w:val="yellow"/>
        </w:rPr>
        <w:t>###</w:t>
      </w:r>
      <w:r w:rsidR="00575C2F">
        <w:t>)</w:t>
      </w:r>
      <w:r w:rsidR="004E0741" w:rsidRPr="00575C2F">
        <w:t>.</w:t>
      </w:r>
    </w:p>
    <w:p w14:paraId="1A1C917A" w14:textId="6323FD68" w:rsidR="00F36F60" w:rsidRDefault="00F36F60" w:rsidP="00630FF0">
      <w:pPr>
        <w:pStyle w:val="Textkrper"/>
        <w:spacing w:after="120"/>
      </w:pPr>
      <w:r w:rsidRPr="00575C2F">
        <w:t>Das Leistungsspektrum umfasst</w:t>
      </w:r>
      <w:r w:rsidR="00442903">
        <w:t xml:space="preserve"> folgende Inhalte, die nach den Kartiervorgaben des</w:t>
      </w:r>
      <w:r w:rsidR="00442903" w:rsidRPr="00442903">
        <w:t xml:space="preserve"> </w:t>
      </w:r>
      <w:r w:rsidR="00442903" w:rsidRPr="00575C2F">
        <w:t xml:space="preserve">Landesamts für Natur, Umwelt und Verbraucherschutz Nordrhein-Westfalen </w:t>
      </w:r>
      <w:r w:rsidR="00442903">
        <w:t>(</w:t>
      </w:r>
      <w:r w:rsidR="00442903" w:rsidRPr="00575C2F">
        <w:t>LANUV</w:t>
      </w:r>
      <w:r w:rsidR="00442903">
        <w:t xml:space="preserve">) </w:t>
      </w:r>
      <w:r w:rsidR="00B0031F">
        <w:t xml:space="preserve">und unter Verwendung der Erfassungssoftware GISPAD </w:t>
      </w:r>
      <w:r w:rsidR="00442903">
        <w:t xml:space="preserve">zu erarbeiten sind (eine detaillierte Beschreibung </w:t>
      </w:r>
      <w:r w:rsidR="00D930AB">
        <w:t xml:space="preserve">der Inhalte und Vorgaben </w:t>
      </w:r>
      <w:r w:rsidR="00442903">
        <w:t>erfolgt in den nachfolgenden Kapiteln):</w:t>
      </w:r>
    </w:p>
    <w:p w14:paraId="76BD729E" w14:textId="28D71B26" w:rsidR="004A408B" w:rsidRDefault="004A408B" w:rsidP="00630FF0">
      <w:pPr>
        <w:pStyle w:val="Textkrper"/>
        <w:spacing w:after="120"/>
      </w:pPr>
    </w:p>
    <w:p w14:paraId="5F394224" w14:textId="77777777" w:rsidR="004A408B" w:rsidRDefault="004A408B" w:rsidP="00630FF0">
      <w:pPr>
        <w:pStyle w:val="Textkrper"/>
        <w:spacing w:after="120"/>
      </w:pPr>
    </w:p>
    <w:p w14:paraId="5DE33F1C" w14:textId="2FB9F42A" w:rsidR="00285E7E" w:rsidRPr="00575C2F" w:rsidRDefault="00F36F60" w:rsidP="009659DD">
      <w:pPr>
        <w:pStyle w:val="Textkrper"/>
        <w:numPr>
          <w:ilvl w:val="0"/>
          <w:numId w:val="47"/>
        </w:numPr>
        <w:spacing w:after="0"/>
        <w:ind w:left="714" w:hanging="357"/>
      </w:pPr>
      <w:r w:rsidRPr="00575C2F">
        <w:t>Auswertung vorhandener Grundlagendaten</w:t>
      </w:r>
      <w:r w:rsidR="00285E7E" w:rsidRPr="00575C2F">
        <w:t xml:space="preserve"> </w:t>
      </w:r>
    </w:p>
    <w:p w14:paraId="5EEA8134" w14:textId="13671D72" w:rsidR="00285E7E" w:rsidRPr="00575C2F" w:rsidRDefault="00285E7E" w:rsidP="00B0031F">
      <w:pPr>
        <w:pStyle w:val="Textkrper"/>
        <w:numPr>
          <w:ilvl w:val="0"/>
          <w:numId w:val="47"/>
        </w:numPr>
        <w:spacing w:after="0"/>
        <w:ind w:left="714" w:hanging="357"/>
      </w:pPr>
      <w:r w:rsidRPr="00575C2F">
        <w:t xml:space="preserve">Biotoptypenkartierung </w:t>
      </w:r>
      <w:r w:rsidR="00442903">
        <w:t>(</w:t>
      </w:r>
      <w:r w:rsidR="00346EE8" w:rsidRPr="00575C2F">
        <w:t xml:space="preserve">FFH-LRT </w:t>
      </w:r>
      <w:r w:rsidR="00442903">
        <w:t xml:space="preserve">mit </w:t>
      </w:r>
      <w:r w:rsidRPr="00575C2F">
        <w:t>Erhaltungszustandsbewertung</w:t>
      </w:r>
      <w:r w:rsidR="00346EE8" w:rsidRPr="00575C2F">
        <w:t>, N-LRT</w:t>
      </w:r>
      <w:r w:rsidR="00442903">
        <w:t xml:space="preserve">, Entwicklungsflächen) inkl. </w:t>
      </w:r>
      <w:r w:rsidRPr="00575C2F">
        <w:t>Erfassung von Beeinträchtigungen und Schäden</w:t>
      </w:r>
    </w:p>
    <w:p w14:paraId="78D8C405" w14:textId="75E14EF7" w:rsidR="00BE471D" w:rsidRPr="006E0504" w:rsidRDefault="00BE471D" w:rsidP="00B0031F">
      <w:pPr>
        <w:pStyle w:val="Textkrper"/>
        <w:numPr>
          <w:ilvl w:val="0"/>
          <w:numId w:val="47"/>
        </w:numPr>
        <w:spacing w:after="0"/>
        <w:ind w:left="714" w:hanging="357"/>
      </w:pPr>
      <w:r w:rsidRPr="006E0504">
        <w:t xml:space="preserve">Biotopbaumkartierung in erfassten </w:t>
      </w:r>
      <w:r w:rsidR="004E0741" w:rsidRPr="006E0504">
        <w:t>Wald</w:t>
      </w:r>
      <w:r w:rsidR="006E0504">
        <w:t>flächen</w:t>
      </w:r>
      <w:r w:rsidR="00442903">
        <w:t xml:space="preserve"> </w:t>
      </w:r>
      <w:r w:rsidR="006E0504">
        <w:t>auf einer Fläche von</w:t>
      </w:r>
      <w:r w:rsidR="00081452" w:rsidRPr="006E0504">
        <w:t xml:space="preserve"> </w:t>
      </w:r>
      <w:r w:rsidR="006E0504" w:rsidRPr="006E0504">
        <w:rPr>
          <w:highlight w:val="yellow"/>
          <w:u w:val="single"/>
        </w:rPr>
        <w:t>###</w:t>
      </w:r>
      <w:r w:rsidR="006E0504" w:rsidRPr="006E0504">
        <w:rPr>
          <w:u w:val="single"/>
        </w:rPr>
        <w:t xml:space="preserve"> ha</w:t>
      </w:r>
    </w:p>
    <w:p w14:paraId="699046C4" w14:textId="201769A0" w:rsidR="00285E7E" w:rsidRPr="00575C2F" w:rsidRDefault="00785FCC" w:rsidP="00B0031F">
      <w:pPr>
        <w:pStyle w:val="Textkrper"/>
        <w:numPr>
          <w:ilvl w:val="0"/>
          <w:numId w:val="47"/>
        </w:numPr>
        <w:spacing w:after="0"/>
        <w:ind w:left="714" w:hanging="357"/>
      </w:pPr>
      <w:r w:rsidRPr="00575C2F">
        <w:t xml:space="preserve">Brut- und Rastvogelkartierung </w:t>
      </w:r>
      <w:r w:rsidR="00010D8A">
        <w:t xml:space="preserve">auf </w:t>
      </w:r>
      <w:r w:rsidR="00010D8A" w:rsidRPr="00010D8A">
        <w:rPr>
          <w:highlight w:val="yellow"/>
        </w:rPr>
        <w:t>###</w:t>
      </w:r>
      <w:r w:rsidR="00010D8A">
        <w:t xml:space="preserve"> Teilflächen mit einer Gesamtflächengröße</w:t>
      </w:r>
      <w:r w:rsidR="006E0504">
        <w:t xml:space="preserve"> von</w:t>
      </w:r>
      <w:r w:rsidR="006E0504" w:rsidRPr="006E0504">
        <w:t xml:space="preserve"> </w:t>
      </w:r>
      <w:r w:rsidR="006E0504" w:rsidRPr="006E0504">
        <w:rPr>
          <w:highlight w:val="yellow"/>
          <w:u w:val="single"/>
        </w:rPr>
        <w:t>###</w:t>
      </w:r>
      <w:r w:rsidR="006E0504" w:rsidRPr="006E0504">
        <w:rPr>
          <w:u w:val="single"/>
        </w:rPr>
        <w:t xml:space="preserve"> ha</w:t>
      </w:r>
      <w:r w:rsidR="00010D8A" w:rsidRPr="00034A80">
        <w:t>.</w:t>
      </w:r>
      <w:r w:rsidR="00010D8A" w:rsidRPr="00010D8A">
        <w:t xml:space="preserve"> </w:t>
      </w:r>
      <w:r w:rsidR="00010D8A">
        <w:t xml:space="preserve">Die genaue Abgrenzung der Untersuchungsflächen geht aus Anlage </w:t>
      </w:r>
      <w:r w:rsidR="00010D8A" w:rsidRPr="00010D8A">
        <w:rPr>
          <w:highlight w:val="yellow"/>
        </w:rPr>
        <w:t>###</w:t>
      </w:r>
      <w:r w:rsidR="00010D8A">
        <w:t xml:space="preserve"> hervor.</w:t>
      </w:r>
    </w:p>
    <w:p w14:paraId="744326F4" w14:textId="7D950B3A" w:rsidR="008C336D" w:rsidRDefault="005F57C8" w:rsidP="00B0031F">
      <w:pPr>
        <w:pStyle w:val="Textkrper"/>
        <w:numPr>
          <w:ilvl w:val="0"/>
          <w:numId w:val="47"/>
        </w:numPr>
        <w:spacing w:after="0"/>
        <w:ind w:left="714" w:hanging="357"/>
      </w:pPr>
      <w:r w:rsidRPr="00575C2F">
        <w:t>Er</w:t>
      </w:r>
      <w:r>
        <w:t xml:space="preserve">fassung </w:t>
      </w:r>
      <w:r w:rsidR="00B0587E">
        <w:t>von Maßnahmenflächen</w:t>
      </w:r>
    </w:p>
    <w:p w14:paraId="09DD78AA" w14:textId="791D0F28" w:rsidR="00BE471D" w:rsidRPr="00575C2F" w:rsidRDefault="008C336D" w:rsidP="008C336D">
      <w:pPr>
        <w:pStyle w:val="Textkrper"/>
        <w:numPr>
          <w:ilvl w:val="0"/>
          <w:numId w:val="47"/>
        </w:numPr>
      </w:pPr>
      <w:r>
        <w:t>Ergebnisd</w:t>
      </w:r>
      <w:r w:rsidR="005F57C8">
        <w:t>arstellung in Karten, Tabelle</w:t>
      </w:r>
      <w:r w:rsidR="00442903">
        <w:t>n und einem Erläuterungsbericht</w:t>
      </w:r>
    </w:p>
    <w:p w14:paraId="600CAE41" w14:textId="771BAE77" w:rsidR="007F13CB" w:rsidRPr="006E0504" w:rsidRDefault="00645986" w:rsidP="007F13CB">
      <w:pPr>
        <w:pStyle w:val="Textkrper"/>
        <w:spacing w:after="120"/>
      </w:pPr>
      <w:r w:rsidRPr="006E0504">
        <w:t>Für Rückfragen zur</w:t>
      </w:r>
      <w:r w:rsidR="007F13CB" w:rsidRPr="006E0504">
        <w:t xml:space="preserve"> </w:t>
      </w:r>
      <w:r w:rsidRPr="006E0504">
        <w:t>methodischen Vorgehensweise</w:t>
      </w:r>
      <w:r w:rsidR="007F13CB" w:rsidRPr="006E0504">
        <w:t xml:space="preserve"> der jeweiligen Leistungen stehen die </w:t>
      </w:r>
      <w:r w:rsidRPr="006E0504">
        <w:t xml:space="preserve">im MAKO-Werkzeugkasten genannten </w:t>
      </w:r>
      <w:r w:rsidR="007F13CB" w:rsidRPr="006E0504">
        <w:t xml:space="preserve">Ansprechpersonen des LANUV </w:t>
      </w:r>
      <w:r w:rsidRPr="006E0504">
        <w:t>zur Verfügung</w:t>
      </w:r>
      <w:r w:rsidR="008C336D" w:rsidRPr="00AA269B">
        <w:rPr>
          <w:rStyle w:val="Funotenzeichen"/>
        </w:rPr>
        <w:footnoteReference w:id="3"/>
      </w:r>
      <w:r w:rsidR="008C336D">
        <w:t>.</w:t>
      </w:r>
    </w:p>
    <w:p w14:paraId="75398DF3" w14:textId="7928790A" w:rsidR="00BD07B4" w:rsidRPr="00575C2F" w:rsidRDefault="00BD07B4" w:rsidP="00BD07B4">
      <w:pPr>
        <w:pStyle w:val="berschrift3"/>
        <w:spacing w:after="120"/>
      </w:pPr>
      <w:r w:rsidRPr="00575C2F">
        <w:t>Auswertung vorhandener Grundlagendaten</w:t>
      </w:r>
    </w:p>
    <w:p w14:paraId="45151377" w14:textId="5B7F0FE5" w:rsidR="00BD07B4" w:rsidRPr="00575C2F" w:rsidRDefault="0017054E" w:rsidP="00BD07B4">
      <w:pPr>
        <w:pStyle w:val="Textkrper"/>
        <w:spacing w:after="120"/>
      </w:pPr>
      <w:r w:rsidRPr="00575C2F">
        <w:t>Folgende vorhandene Grundlagendaten sind auszuwerten und im MAKO zu berücksichtigen</w:t>
      </w:r>
      <w:r w:rsidR="0099260B" w:rsidRPr="00575C2F">
        <w:t xml:space="preserve">. </w:t>
      </w:r>
      <w:r w:rsidR="00B313AF" w:rsidRPr="00575C2F">
        <w:t>Die Daten</w:t>
      </w:r>
      <w:r w:rsidR="0099260B" w:rsidRPr="00575C2F">
        <w:t xml:space="preserve"> werden vom LANUV oder vom Auftraggeber zur Verfügung gestellt</w:t>
      </w:r>
      <w:r w:rsidRPr="00575C2F">
        <w:t>:</w:t>
      </w:r>
    </w:p>
    <w:p w14:paraId="54988A74" w14:textId="4B326330" w:rsidR="00BD07B4" w:rsidRPr="006E0504" w:rsidRDefault="0099260B" w:rsidP="00B0031F">
      <w:pPr>
        <w:pStyle w:val="Textkrper"/>
        <w:numPr>
          <w:ilvl w:val="0"/>
          <w:numId w:val="29"/>
        </w:numPr>
        <w:spacing w:after="0"/>
        <w:ind w:left="714" w:hanging="357"/>
      </w:pPr>
      <w:r w:rsidRPr="006E0504">
        <w:t>Aktuelle Bestandsdaten zu Biotoptypen („BT“) (FFH-LRT und N-LRT), Fundpunkten Pflanzen („FP“), Fundpunkten Tiere („FT“) und Biotopbäumen („BAUM“) gemäß der landesweiten OSIRIS-Datenbank</w:t>
      </w:r>
    </w:p>
    <w:p w14:paraId="4C5E2C3F" w14:textId="4AAEB7BF" w:rsidR="000F4E8A" w:rsidRDefault="006E0504" w:rsidP="00B0031F">
      <w:pPr>
        <w:pStyle w:val="Textkrper"/>
        <w:numPr>
          <w:ilvl w:val="0"/>
          <w:numId w:val="29"/>
        </w:numPr>
        <w:spacing w:after="0"/>
        <w:rPr>
          <w:highlight w:val="yellow"/>
        </w:rPr>
      </w:pPr>
      <w:r w:rsidRPr="006E0504">
        <w:rPr>
          <w:highlight w:val="yellow"/>
        </w:rPr>
        <w:t>###</w:t>
      </w:r>
    </w:p>
    <w:p w14:paraId="6CA9D66D" w14:textId="77777777" w:rsidR="006E0504" w:rsidRDefault="006E0504" w:rsidP="006E0504">
      <w:pPr>
        <w:pStyle w:val="Textkrper"/>
        <w:numPr>
          <w:ilvl w:val="0"/>
          <w:numId w:val="29"/>
        </w:numPr>
        <w:spacing w:after="120"/>
        <w:rPr>
          <w:highlight w:val="yellow"/>
        </w:rPr>
      </w:pPr>
      <w:r w:rsidRPr="006E0504">
        <w:rPr>
          <w:highlight w:val="yellow"/>
        </w:rPr>
        <w:t>###</w:t>
      </w:r>
    </w:p>
    <w:p w14:paraId="4C34CD53" w14:textId="7E716C8C" w:rsidR="00EB0A43" w:rsidRPr="00575C2F" w:rsidRDefault="00EB0A43" w:rsidP="00EB0A43">
      <w:pPr>
        <w:pStyle w:val="berschrift3"/>
        <w:spacing w:after="120"/>
      </w:pPr>
      <w:r w:rsidRPr="00575C2F">
        <w:lastRenderedPageBreak/>
        <w:t>Biotoptypenkartierung</w:t>
      </w:r>
    </w:p>
    <w:p w14:paraId="32A1AC7D" w14:textId="7F63022F" w:rsidR="003C5FA9" w:rsidRPr="00575C2F" w:rsidRDefault="003C5FA9" w:rsidP="00FE6A73">
      <w:pPr>
        <w:pStyle w:val="berschrift4"/>
        <w:tabs>
          <w:tab w:val="clear" w:pos="1475"/>
        </w:tabs>
        <w:spacing w:after="120"/>
        <w:ind w:left="1134" w:hanging="1134"/>
      </w:pPr>
      <w:r w:rsidRPr="00575C2F">
        <w:t>Geländeer</w:t>
      </w:r>
      <w:r w:rsidRPr="009659DD">
        <w:t>hebun</w:t>
      </w:r>
      <w:r w:rsidRPr="00575C2F">
        <w:t>gen</w:t>
      </w:r>
    </w:p>
    <w:p w14:paraId="07867496" w14:textId="573C7D37" w:rsidR="00B32661" w:rsidRPr="006E0504" w:rsidRDefault="008C336D" w:rsidP="00442903">
      <w:pPr>
        <w:pStyle w:val="Textkrper"/>
        <w:spacing w:after="120"/>
      </w:pPr>
      <w:r w:rsidRPr="008C336D">
        <w:t>Es</w:t>
      </w:r>
      <w:r w:rsidR="00B9542E" w:rsidRPr="008C336D">
        <w:t xml:space="preserve"> ist eine </w:t>
      </w:r>
      <w:r w:rsidRPr="008C336D">
        <w:t xml:space="preserve">flächendeckende </w:t>
      </w:r>
      <w:r w:rsidR="00B9542E" w:rsidRPr="008C336D">
        <w:t>Biotoptypenkartierung im gesamten Plangebiet durchzuführen</w:t>
      </w:r>
      <w:r w:rsidRPr="00AA269B">
        <w:rPr>
          <w:rStyle w:val="Funotenzeichen"/>
        </w:rPr>
        <w:footnoteReference w:id="4"/>
      </w:r>
      <w:r w:rsidR="00B9542E" w:rsidRPr="008C336D">
        <w:t>.</w:t>
      </w:r>
      <w:r>
        <w:t xml:space="preserve"> </w:t>
      </w:r>
      <w:r w:rsidR="00B32661" w:rsidRPr="006E0504">
        <w:t>Bei der Biotoptypenkartierung sind die aktuellen Kartiervorgaben des LANUV (Biotop- und Lebensraumtypenkatalog</w:t>
      </w:r>
      <w:r w:rsidR="00B9542E" w:rsidRPr="00AA269B">
        <w:rPr>
          <w:rStyle w:val="Funotenzeichen"/>
        </w:rPr>
        <w:footnoteReference w:id="5"/>
      </w:r>
      <w:r w:rsidR="00B32661" w:rsidRPr="006E0504">
        <w:t>) anzuwenden:</w:t>
      </w:r>
    </w:p>
    <w:p w14:paraId="65A9021D" w14:textId="2C4ED8AB" w:rsidR="00B32661" w:rsidRPr="006E0504" w:rsidRDefault="00B32661" w:rsidP="00B32661">
      <w:pPr>
        <w:pStyle w:val="Textkrper"/>
        <w:spacing w:after="120"/>
        <w:rPr>
          <w:highlight w:val="yellow"/>
        </w:rPr>
      </w:pPr>
      <w:r w:rsidRPr="006E0504">
        <w:t xml:space="preserve">Im gesamten Plangebiet erfolgt eine Aktualisierung / Erfassung von FFH-Lebensraumtypen (FFH-LRT) inkl. Erhaltungszustandsbewertung, Erfassung von weiteren schutzwürdigen Lebensraumtypen (N-LRT), Erfassung von Beeinträchtigungen und Schäden, </w:t>
      </w:r>
      <w:r w:rsidR="003117EE">
        <w:t>Erfassung</w:t>
      </w:r>
      <w:r w:rsidR="003117EE" w:rsidRPr="006E0504">
        <w:t xml:space="preserve"> </w:t>
      </w:r>
      <w:r w:rsidRPr="006E0504">
        <w:t xml:space="preserve">von Entwicklungsflächen) gemäß Methodik und Kartiergrundlagen des LANUV NRW </w:t>
      </w:r>
      <w:r w:rsidR="005F57C8">
        <w:t>mit</w:t>
      </w:r>
      <w:r w:rsidR="005F57C8" w:rsidRPr="006E0504">
        <w:t xml:space="preserve"> </w:t>
      </w:r>
      <w:r w:rsidRPr="006E0504">
        <w:t>der Erfassungssoftware GIS-Pad. Die Erfassung von Maßnahmenflächen zur Erhaltung und Entwicklung des BT (FFH-LRT, N-LRT oder Entwicklungsfläche) erfolgt im Zusammenhang mit der Abgrenzung der Maßnahmenfläche in der Objektklasse „Maßnahmen“ (MAS).</w:t>
      </w:r>
    </w:p>
    <w:p w14:paraId="1FC2EE06" w14:textId="7C68A146" w:rsidR="00B32661" w:rsidRPr="006E0504" w:rsidRDefault="00B32661" w:rsidP="00B32661">
      <w:pPr>
        <w:pStyle w:val="Textkrper"/>
        <w:spacing w:after="120"/>
      </w:pPr>
      <w:r w:rsidRPr="006E0504">
        <w:t>Zur Erfassung der Grundlagendaten im Rahmen der Biotoptypenkartierung gehör</w:t>
      </w:r>
      <w:r w:rsidR="00B0031F">
        <w:t>en</w:t>
      </w:r>
      <w:r w:rsidRPr="006E0504">
        <w:t>:</w:t>
      </w:r>
    </w:p>
    <w:p w14:paraId="14322DB4" w14:textId="77777777" w:rsidR="00B32661" w:rsidRPr="006E0504" w:rsidRDefault="00B32661" w:rsidP="009D739F">
      <w:pPr>
        <w:pStyle w:val="Textkrper"/>
        <w:numPr>
          <w:ilvl w:val="0"/>
          <w:numId w:val="27"/>
        </w:numPr>
        <w:spacing w:after="60"/>
        <w:ind w:left="595" w:hanging="357"/>
      </w:pPr>
      <w:r w:rsidRPr="006E0504">
        <w:rPr>
          <w:b/>
        </w:rPr>
        <w:t>Erfassung der Biotoptypen in FFH-LRT und N-LRT</w:t>
      </w:r>
      <w:r w:rsidRPr="006E0504">
        <w:t xml:space="preserve"> (Wald und Offenland, inkl. </w:t>
      </w:r>
      <w:r w:rsidRPr="006E0504">
        <w:br/>
        <w:t>§ 30-Biotope)</w:t>
      </w:r>
    </w:p>
    <w:p w14:paraId="64101DD7" w14:textId="77777777" w:rsidR="00B32661" w:rsidRPr="006E0504" w:rsidRDefault="00B32661" w:rsidP="00B32661">
      <w:pPr>
        <w:pStyle w:val="Textkrper"/>
        <w:numPr>
          <w:ilvl w:val="1"/>
          <w:numId w:val="30"/>
        </w:numPr>
        <w:spacing w:after="0"/>
        <w:ind w:left="993" w:hanging="426"/>
      </w:pPr>
      <w:r w:rsidRPr="006E0504">
        <w:t xml:space="preserve">Standard-BT Kartierung (entsprechend den oben genannten Kartiervorgaben) </w:t>
      </w:r>
    </w:p>
    <w:p w14:paraId="5955BDEF" w14:textId="77777777" w:rsidR="00B32661" w:rsidRPr="006E0504" w:rsidRDefault="00B32661" w:rsidP="00B32661">
      <w:pPr>
        <w:pStyle w:val="Textkrper"/>
        <w:numPr>
          <w:ilvl w:val="1"/>
          <w:numId w:val="30"/>
        </w:numPr>
        <w:spacing w:after="0"/>
        <w:ind w:left="993" w:hanging="426"/>
      </w:pPr>
      <w:r w:rsidRPr="006E0504">
        <w:t>Erfassung der Wuchsklassen bei Waldflächen (Zusatzcodes)</w:t>
      </w:r>
    </w:p>
    <w:p w14:paraId="49646B31" w14:textId="77777777" w:rsidR="00B32661" w:rsidRPr="006E0504" w:rsidRDefault="00B32661" w:rsidP="00B32661">
      <w:pPr>
        <w:pStyle w:val="Textkrper"/>
        <w:numPr>
          <w:ilvl w:val="1"/>
          <w:numId w:val="30"/>
        </w:numPr>
        <w:spacing w:after="0"/>
        <w:ind w:left="993" w:hanging="426"/>
      </w:pPr>
      <w:r w:rsidRPr="006E0504">
        <w:t>Bewertung des Erhaltungszustandes bei FFH-LRT sowie Erfassung der Hauptwuchsklasse bei Waldflächen; Dokumentation der Haupt- und Unterparameter</w:t>
      </w:r>
    </w:p>
    <w:p w14:paraId="2C7109D3" w14:textId="77777777" w:rsidR="00B32661" w:rsidRPr="006E0504" w:rsidRDefault="00B32661" w:rsidP="00B32661">
      <w:pPr>
        <w:pStyle w:val="Textkrper"/>
        <w:numPr>
          <w:ilvl w:val="1"/>
          <w:numId w:val="30"/>
        </w:numPr>
        <w:spacing w:after="120"/>
        <w:ind w:left="992" w:hanging="425"/>
      </w:pPr>
      <w:r w:rsidRPr="006E0504">
        <w:t>Erfassung von Beeinträchtigungen und Schäden (gem. Schlüsselbegriffsliste in der Rubrik „Beeinträchtigung“)</w:t>
      </w:r>
    </w:p>
    <w:p w14:paraId="0792A106" w14:textId="77777777" w:rsidR="00B32661" w:rsidRPr="006E0504" w:rsidRDefault="00B32661" w:rsidP="009D739F">
      <w:pPr>
        <w:pStyle w:val="Textkrper"/>
        <w:numPr>
          <w:ilvl w:val="0"/>
          <w:numId w:val="27"/>
        </w:numPr>
        <w:spacing w:after="60"/>
        <w:ind w:left="595" w:hanging="357"/>
      </w:pPr>
      <w:r w:rsidRPr="006E0504">
        <w:rPr>
          <w:b/>
        </w:rPr>
        <w:t>Erfassung von Entwicklungsflächen</w:t>
      </w:r>
      <w:r w:rsidRPr="006E0504">
        <w:t xml:space="preserve"> als „BT-Objekte“</w:t>
      </w:r>
    </w:p>
    <w:p w14:paraId="1F380D97" w14:textId="77777777" w:rsidR="00B32661" w:rsidRPr="006E0504" w:rsidRDefault="00B32661" w:rsidP="00B32661">
      <w:pPr>
        <w:pStyle w:val="Textkrper"/>
        <w:numPr>
          <w:ilvl w:val="1"/>
          <w:numId w:val="30"/>
        </w:numPr>
        <w:spacing w:after="0"/>
        <w:ind w:left="993" w:hanging="426"/>
      </w:pPr>
      <w:r w:rsidRPr="006E0504">
        <w:t>Erfassung Biotoptyp</w:t>
      </w:r>
    </w:p>
    <w:p w14:paraId="446E2C5A" w14:textId="77777777" w:rsidR="00B32661" w:rsidRPr="006E0504" w:rsidRDefault="00B32661" w:rsidP="00B32661">
      <w:pPr>
        <w:pStyle w:val="Textkrper"/>
        <w:numPr>
          <w:ilvl w:val="1"/>
          <w:numId w:val="30"/>
        </w:numPr>
        <w:spacing w:after="0"/>
        <w:ind w:left="993" w:hanging="426"/>
      </w:pPr>
      <w:r w:rsidRPr="006E0504">
        <w:t>Erfassung Wuchsklassen bei Waldflächen (Zusatzcodes)</w:t>
      </w:r>
    </w:p>
    <w:p w14:paraId="51A85202" w14:textId="77777777" w:rsidR="00B32661" w:rsidRPr="006E0504" w:rsidRDefault="00B32661" w:rsidP="00B32661">
      <w:pPr>
        <w:pStyle w:val="Textkrper"/>
        <w:numPr>
          <w:ilvl w:val="1"/>
          <w:numId w:val="30"/>
        </w:numPr>
        <w:spacing w:after="120"/>
        <w:ind w:left="992" w:hanging="425"/>
      </w:pPr>
      <w:r w:rsidRPr="006E0504">
        <w:lastRenderedPageBreak/>
        <w:t>Erfassung von Beeinträchtigungen und Schäden (im Feld „Beeinträchtigung“)</w:t>
      </w:r>
    </w:p>
    <w:p w14:paraId="415F0459" w14:textId="77777777" w:rsidR="00B32661" w:rsidRPr="006E0504" w:rsidRDefault="00B32661" w:rsidP="00B32661">
      <w:pPr>
        <w:pStyle w:val="Textkrper"/>
        <w:spacing w:after="120"/>
      </w:pPr>
      <w:r w:rsidRPr="006E0504">
        <w:t xml:space="preserve">Unter Entwicklungsflächen werden Bereiche jenseits von FFH-LRT, N-LRT und § 30-Biotopen verstanden, in denen Maßnahmen zur Entwicklung in Richtung FFH-LRT, N-LRT oder § 30-Biotop durchgeführt werden sollen/können. </w:t>
      </w:r>
    </w:p>
    <w:p w14:paraId="432EEC0A" w14:textId="77777777" w:rsidR="00B32661" w:rsidRPr="006E0504" w:rsidRDefault="00B32661" w:rsidP="009D739F">
      <w:pPr>
        <w:pStyle w:val="Textkrper"/>
        <w:spacing w:after="60"/>
      </w:pPr>
      <w:r w:rsidRPr="006E0504">
        <w:t>Dies sind z. B.:</w:t>
      </w:r>
    </w:p>
    <w:p w14:paraId="7A22055C" w14:textId="00C84BA2" w:rsidR="00B32661" w:rsidRPr="006E0504" w:rsidRDefault="00B32661" w:rsidP="009D739F">
      <w:pPr>
        <w:pStyle w:val="Textkrper"/>
        <w:numPr>
          <w:ilvl w:val="0"/>
          <w:numId w:val="31"/>
        </w:numPr>
        <w:spacing w:after="0"/>
        <w:ind w:left="568" w:hanging="284"/>
      </w:pPr>
      <w:r w:rsidRPr="006E0504">
        <w:t>Nadelwaldbestände in Quellbereichen und Bachtälern sowie auf Flächen, deren floristische oder faunistische Schutzwürdigkeit durch Nadelholz unmittelbar gefährdet bzw. erheblich beeinträchtigt sind.</w:t>
      </w:r>
    </w:p>
    <w:p w14:paraId="06349070" w14:textId="77777777" w:rsidR="00B32661" w:rsidRPr="006E0504" w:rsidRDefault="00B32661" w:rsidP="009D739F">
      <w:pPr>
        <w:pStyle w:val="Textkrper"/>
        <w:numPr>
          <w:ilvl w:val="0"/>
          <w:numId w:val="31"/>
        </w:numPr>
        <w:spacing w:after="0"/>
        <w:ind w:left="568" w:hanging="284"/>
      </w:pPr>
      <w:r w:rsidRPr="006E0504">
        <w:t>Flächen für den Schutz von Vogelarten in Brutzeiten.</w:t>
      </w:r>
    </w:p>
    <w:p w14:paraId="2995CF76" w14:textId="77777777" w:rsidR="00B32661" w:rsidRPr="006E0504" w:rsidRDefault="00B32661" w:rsidP="00B32661">
      <w:pPr>
        <w:pStyle w:val="Textkrper"/>
        <w:numPr>
          <w:ilvl w:val="0"/>
          <w:numId w:val="31"/>
        </w:numPr>
        <w:ind w:left="568" w:hanging="284"/>
      </w:pPr>
      <w:r w:rsidRPr="006E0504">
        <w:t>Entwicklungsflächen, in denen Maßnahmen zur Entwicklung von LRT notwendig / sinnvoll erscheinen, z.B. in denen Maßnahmen des Generationswechsels anstehen.</w:t>
      </w:r>
    </w:p>
    <w:p w14:paraId="7344B33D" w14:textId="77777777" w:rsidR="00B32661" w:rsidRPr="006E0504" w:rsidRDefault="00B32661" w:rsidP="00B32661">
      <w:pPr>
        <w:pStyle w:val="Textkrper"/>
        <w:spacing w:after="120"/>
      </w:pPr>
      <w:r w:rsidRPr="006E0504">
        <w:rPr>
          <w:u w:val="single"/>
        </w:rPr>
        <w:t>In den Entwicklungsflächen</w:t>
      </w:r>
      <w:r w:rsidRPr="006E0504">
        <w:t xml:space="preserve"> werden der jeweilige Biotoptyp und die vorkommenden Wuchsklassen erfasst. Weitere qualifizierende Angaben (z. B. Arten der Krautschicht) sind nur erforderlich, soweit daraus handlungssteuernde Schlüsse ableitbar sind (z. B. Orchideen unter Fichten oder lebensraumtypischer Unterwuchs im hiebsreifen Nadelwald).</w:t>
      </w:r>
    </w:p>
    <w:p w14:paraId="2D9D0F0B" w14:textId="4A484049" w:rsidR="00B32661" w:rsidRPr="006E0504" w:rsidRDefault="00B32661" w:rsidP="00B32661">
      <w:pPr>
        <w:pStyle w:val="Textkrper"/>
        <w:spacing w:after="120"/>
      </w:pPr>
      <w:r w:rsidRPr="006E0504">
        <w:rPr>
          <w:u w:val="single"/>
        </w:rPr>
        <w:t>Bei allen BTs</w:t>
      </w:r>
      <w:r w:rsidRPr="006E0504">
        <w:t xml:space="preserve"> sind auch</w:t>
      </w:r>
      <w:r w:rsidR="005F57C8">
        <w:t xml:space="preserve"> (soweit vorhanden)</w:t>
      </w:r>
      <w:r w:rsidRPr="006E0504">
        <w:t xml:space="preserve"> Beeinträchtigungen zu erfassen und gem. Schlüsselbegriffsliste unter „Beeinträchtigungen“ zu codieren. </w:t>
      </w:r>
    </w:p>
    <w:p w14:paraId="7D56D16A" w14:textId="6BE13BFA" w:rsidR="00B32661" w:rsidRPr="006E0504" w:rsidRDefault="00B32661" w:rsidP="00B32661">
      <w:pPr>
        <w:pStyle w:val="Textkrper"/>
        <w:spacing w:after="120"/>
      </w:pPr>
      <w:r w:rsidRPr="006E0504">
        <w:rPr>
          <w:u w:val="single"/>
        </w:rPr>
        <w:t>In Wald-BTs</w:t>
      </w:r>
      <w:r w:rsidRPr="006E0504">
        <w:t xml:space="preserve"> der Lebensraumtypen ist zusätzlich zur Bewertung des Erhaltungszustandes die jeweils bestimmende Wuchsklasse in der Rubrik „Hauptwuchsklasse“ aufzunehmen. Dabei handelt es sich um die Wuchsklasse, die nach gutachterlicher Einschätzung den Charakter des jeweiligen BTs ausmacht. Diese Angaben dienen dazu, eine Wuchsklassenübersicht in Anlehnung an eine Altersklassenübersicht (Forsteinrichtung) also der Zusammenstellung der Hauptwuchsklassen des jeweiligen LRT im Gebiet erstellen zu können.</w:t>
      </w:r>
    </w:p>
    <w:p w14:paraId="2681FEB0" w14:textId="6193A28F" w:rsidR="00767DBF" w:rsidRPr="00575C2F" w:rsidRDefault="003C5FA9" w:rsidP="00C41C5B">
      <w:pPr>
        <w:pStyle w:val="berschrift4"/>
        <w:tabs>
          <w:tab w:val="clear" w:pos="1475"/>
        </w:tabs>
        <w:spacing w:after="120"/>
        <w:ind w:left="1134" w:hanging="1134"/>
      </w:pPr>
      <w:r w:rsidRPr="00575C2F">
        <w:t>Datenerfassung am Computer (Graphik- und Sachdaten)</w:t>
      </w:r>
    </w:p>
    <w:p w14:paraId="64145AFC" w14:textId="4035983A" w:rsidR="00767DBF" w:rsidRPr="006E0504" w:rsidRDefault="009B6535" w:rsidP="009B6535">
      <w:pPr>
        <w:pStyle w:val="Textkrper"/>
        <w:spacing w:after="120"/>
      </w:pPr>
      <w:r w:rsidRPr="006E0504">
        <w:t>Nach Abschluss der Geländearbeit werden die gesammelten Daten mit der GIS-Software GISPAD digital als graphische Objekte, denen Sachdaten zugeordnet sind, erfasst. Die Erfassung von Beeinträchtigungen und Schäden erfolgt in der Objektklasse zur Erfassung von flächenbezogenen Bestandsdaten „Biotoptypen“ (BT)</w:t>
      </w:r>
      <w:r w:rsidR="00FF3910" w:rsidRPr="006E0504">
        <w:t>.</w:t>
      </w:r>
    </w:p>
    <w:p w14:paraId="42977A4C" w14:textId="77777777" w:rsidR="004E0741" w:rsidRPr="006E0504" w:rsidRDefault="00C54D3D" w:rsidP="00A92DDC">
      <w:pPr>
        <w:pStyle w:val="Textkrper"/>
        <w:spacing w:after="120"/>
      </w:pPr>
      <w:r w:rsidRPr="006E0504">
        <w:lastRenderedPageBreak/>
        <w:t>Für die Datenerfassung mit GISPAD erhält der Bearbeiter auf Anforderung vom LANUV eine so genannte „Transaktion“. Diese enthält alle zu dem Gebiet vorhandenen Graphik- und Sachdaten in den Objektklassen „Biotopt</w:t>
      </w:r>
      <w:r w:rsidR="00A92DDC" w:rsidRPr="006E0504">
        <w:t>y</w:t>
      </w:r>
      <w:r w:rsidRPr="006E0504">
        <w:t>pen“</w:t>
      </w:r>
      <w:r w:rsidR="00A92DDC" w:rsidRPr="006E0504">
        <w:t xml:space="preserve"> </w:t>
      </w:r>
      <w:r w:rsidRPr="006E0504">
        <w:t>(BT)</w:t>
      </w:r>
      <w:r w:rsidR="00A92DDC" w:rsidRPr="006E0504">
        <w:t xml:space="preserve"> </w:t>
      </w:r>
      <w:r w:rsidRPr="006E0504">
        <w:t>und „geschützte Biotope“ (BK) sowie freie Objektkennungen für die Er</w:t>
      </w:r>
      <w:r w:rsidR="00A92DDC" w:rsidRPr="006E0504">
        <w:t xml:space="preserve">fassung </w:t>
      </w:r>
      <w:r w:rsidRPr="006E0504">
        <w:t>neuer Objekte</w:t>
      </w:r>
      <w:r w:rsidR="00A92DDC" w:rsidRPr="006E0504">
        <w:t xml:space="preserve">. </w:t>
      </w:r>
      <w:r w:rsidR="00817F56" w:rsidRPr="006E0504">
        <w:t xml:space="preserve">Für die Erfassung von Zufallsfunden im Rahmen der Biotoptypenkartierung werden auch die Objektklassen „Fundorte Pflanzen“ (FP) und „Fundorte Tiere“ (FT) mit geliefert. </w:t>
      </w:r>
      <w:r w:rsidRPr="006E0504">
        <w:t>Die vorhandenen Bestandsdaten werden dann mit den Erkenntnissen aus neuen Geländee</w:t>
      </w:r>
      <w:r w:rsidR="00A92DDC" w:rsidRPr="006E0504">
        <w:t>r</w:t>
      </w:r>
      <w:r w:rsidRPr="006E0504">
        <w:t>fassungen korrigiert und ergänzt.</w:t>
      </w:r>
      <w:r w:rsidR="00A92DDC" w:rsidRPr="006E0504">
        <w:t xml:space="preserve"> </w:t>
      </w:r>
      <w:r w:rsidRPr="006E0504">
        <w:t>Dazu werden grundsätzlich neue Objekte angelegt. Art und Umfang der Datenerfassun</w:t>
      </w:r>
      <w:r w:rsidR="002278A3" w:rsidRPr="006E0504">
        <w:t>g</w:t>
      </w:r>
      <w:r w:rsidRPr="006E0504">
        <w:t xml:space="preserve"> (obligate und fakultative Einträge) e</w:t>
      </w:r>
      <w:r w:rsidR="00A92DDC" w:rsidRPr="006E0504">
        <w:t>r</w:t>
      </w:r>
      <w:r w:rsidRPr="006E0504">
        <w:t>geben sich aus den Eingabemasken</w:t>
      </w:r>
      <w:r w:rsidR="00A92DDC" w:rsidRPr="006E0504">
        <w:t xml:space="preserve">. </w:t>
      </w:r>
    </w:p>
    <w:p w14:paraId="4C830949" w14:textId="308CE151" w:rsidR="00A92DDC" w:rsidRPr="006E0504" w:rsidRDefault="00C54D3D" w:rsidP="00A92DDC">
      <w:pPr>
        <w:pStyle w:val="Textkrper"/>
        <w:spacing w:after="120"/>
      </w:pPr>
      <w:r w:rsidRPr="006E0504">
        <w:t xml:space="preserve">Nähere Angaben zur Datenerfassung </w:t>
      </w:r>
      <w:r w:rsidR="00324018">
        <w:t>in</w:t>
      </w:r>
      <w:r w:rsidRPr="006E0504">
        <w:t xml:space="preserve"> den Objektklassen</w:t>
      </w:r>
      <w:r w:rsidR="00A92DDC" w:rsidRPr="006E0504">
        <w:t xml:space="preserve"> </w:t>
      </w:r>
      <w:r w:rsidR="00E030E8">
        <w:t xml:space="preserve">BK, BT, FT und FP </w:t>
      </w:r>
      <w:r w:rsidR="00324018">
        <w:t xml:space="preserve">in GISPAD </w:t>
      </w:r>
      <w:r w:rsidR="00A92DDC" w:rsidRPr="006E0504">
        <w:t xml:space="preserve">finden sich </w:t>
      </w:r>
      <w:r w:rsidR="00324018">
        <w:t xml:space="preserve">in den Arbeitshilfen unter B1) </w:t>
      </w:r>
      <w:r w:rsidR="00324018" w:rsidRPr="006E0504">
        <w:t>im MAKO-Werkzeugkasten</w:t>
      </w:r>
      <w:r w:rsidR="00324018">
        <w:footnoteReference w:id="6"/>
      </w:r>
      <w:r w:rsidR="00324018">
        <w:t>.</w:t>
      </w:r>
    </w:p>
    <w:p w14:paraId="4A99491D" w14:textId="37254AE6" w:rsidR="00B0031F" w:rsidRDefault="00B0031F" w:rsidP="00B0031F">
      <w:pPr>
        <w:pStyle w:val="Textkrper"/>
        <w:spacing w:after="120"/>
      </w:pPr>
      <w:r w:rsidRPr="006E0504">
        <w:t>Die erfassten Daten werden per Transaktion zur Qualitätssicherung (Plausibilitätsprüfung) an das LANUV übermittelt. Nach erfolgreicher Qualitätsprüfung inkl. erforderlicher Korrekturen durch den Bewerber können die Daten für die MAKO-Erstellung weiter verwendet werden.</w:t>
      </w:r>
    </w:p>
    <w:p w14:paraId="3046E175" w14:textId="78CAB4BB" w:rsidR="008637E5" w:rsidRPr="006E0504" w:rsidRDefault="008637E5" w:rsidP="008637E5">
      <w:pPr>
        <w:pStyle w:val="berschrift3"/>
        <w:spacing w:after="120"/>
      </w:pPr>
      <w:r w:rsidRPr="006E0504">
        <w:t>Biotopbaumkartierung</w:t>
      </w:r>
    </w:p>
    <w:p w14:paraId="6CB63BE3" w14:textId="77777777" w:rsidR="008637E5" w:rsidRPr="006E0504" w:rsidRDefault="008637E5" w:rsidP="00C41C5B">
      <w:pPr>
        <w:pStyle w:val="berschrift4"/>
        <w:tabs>
          <w:tab w:val="clear" w:pos="1475"/>
        </w:tabs>
        <w:spacing w:after="120"/>
        <w:ind w:left="1134" w:hanging="1134"/>
      </w:pPr>
      <w:r w:rsidRPr="006E0504">
        <w:t>Geländeerhebungen</w:t>
      </w:r>
    </w:p>
    <w:p w14:paraId="0C045CF2" w14:textId="11404845" w:rsidR="003F7677" w:rsidRPr="006E0504" w:rsidRDefault="003F7677" w:rsidP="00324018">
      <w:pPr>
        <w:pStyle w:val="Textkrper"/>
        <w:spacing w:after="120"/>
      </w:pPr>
      <w:r w:rsidRPr="006E0504">
        <w:t xml:space="preserve">Biotopbäume werden nach der </w:t>
      </w:r>
      <w:r w:rsidR="00324018">
        <w:t>in den Arbeitshilfen im</w:t>
      </w:r>
      <w:r w:rsidR="00324018" w:rsidRPr="006E0504">
        <w:t xml:space="preserve"> MAKO-Werkzeugkasten</w:t>
      </w:r>
      <w:r w:rsidR="00324018" w:rsidRPr="00AA269B">
        <w:rPr>
          <w:rStyle w:val="Funotenzeichen"/>
        </w:rPr>
        <w:t>5</w:t>
      </w:r>
      <w:r w:rsidR="00324018">
        <w:t xml:space="preserve"> unter A2-3 dargestellten </w:t>
      </w:r>
      <w:r w:rsidRPr="006E0504">
        <w:t>Kartiermethodik erfasst</w:t>
      </w:r>
      <w:r w:rsidR="00324018">
        <w:t>.</w:t>
      </w:r>
    </w:p>
    <w:p w14:paraId="346DE4D1" w14:textId="12A5C2B5" w:rsidR="003F7677" w:rsidRPr="006E0504" w:rsidRDefault="003F7677" w:rsidP="00B35A6B">
      <w:pPr>
        <w:pStyle w:val="Textkrper"/>
        <w:spacing w:after="120"/>
      </w:pPr>
      <w:r w:rsidRPr="006E0504">
        <w:t xml:space="preserve">Hierzu ist </w:t>
      </w:r>
      <w:r w:rsidR="00081452" w:rsidRPr="006E0504">
        <w:t xml:space="preserve">in den kartierten Wald-FFH-Lebensraumtypen </w:t>
      </w:r>
      <w:r w:rsidRPr="006E0504">
        <w:t>eine Verortung der erfassten Bäume mit GPS notwendig</w:t>
      </w:r>
      <w:r w:rsidR="00B35A6B" w:rsidRPr="006E0504">
        <w:t xml:space="preserve">. Im Anschluss an die Kartierung der Biotopbäume ist bei Horstbäumen die Feststellung </w:t>
      </w:r>
      <w:r w:rsidR="003117EE">
        <w:t>d</w:t>
      </w:r>
      <w:r w:rsidR="00B35A6B" w:rsidRPr="006E0504">
        <w:t>er dort lebenden Arten in der gleichen Brutsaison notwendig, um geeignete Maßnahmen (z.B. Größe der Horstschutzzonen) vorschlagen zu können.</w:t>
      </w:r>
      <w:r w:rsidR="00081452" w:rsidRPr="006E0504">
        <w:t xml:space="preserve"> Die bisher als Wald-FFH-LRT kartierten Biotoptypen im Plangebi</w:t>
      </w:r>
      <w:r w:rsidR="00676FCF" w:rsidRPr="006E0504">
        <w:t xml:space="preserve">et </w:t>
      </w:r>
      <w:r w:rsidR="002D35E4" w:rsidRPr="006E0504">
        <w:t xml:space="preserve">haben </w:t>
      </w:r>
      <w:r w:rsidR="00676FCF" w:rsidRPr="006E0504">
        <w:t xml:space="preserve">eine Flächengröße von </w:t>
      </w:r>
      <w:r w:rsidR="004E0741" w:rsidRPr="006E0504">
        <w:t xml:space="preserve">insgesamt </w:t>
      </w:r>
      <w:r w:rsidR="006E0504" w:rsidRPr="006E0504">
        <w:rPr>
          <w:highlight w:val="yellow"/>
        </w:rPr>
        <w:t>###</w:t>
      </w:r>
      <w:r w:rsidR="00676FCF" w:rsidRPr="006E0504">
        <w:t xml:space="preserve"> ha.</w:t>
      </w:r>
    </w:p>
    <w:p w14:paraId="701C8817" w14:textId="77777777" w:rsidR="00B35A6B" w:rsidRPr="006E0504" w:rsidRDefault="00B35A6B" w:rsidP="00C41C5B">
      <w:pPr>
        <w:pStyle w:val="berschrift4"/>
        <w:tabs>
          <w:tab w:val="clear" w:pos="1475"/>
        </w:tabs>
        <w:spacing w:after="120"/>
        <w:ind w:left="1134" w:hanging="1134"/>
      </w:pPr>
      <w:r w:rsidRPr="006E0504">
        <w:lastRenderedPageBreak/>
        <w:t>Datenerfassung am Computer (Graphik- und Sachdaten)</w:t>
      </w:r>
    </w:p>
    <w:p w14:paraId="0C0DA700" w14:textId="52E7F8C5" w:rsidR="00B35A6B" w:rsidRPr="006E0504" w:rsidRDefault="00B35A6B" w:rsidP="00B35A6B">
      <w:pPr>
        <w:pStyle w:val="Textkrper"/>
        <w:spacing w:after="120"/>
      </w:pPr>
      <w:r w:rsidRPr="006E0504">
        <w:t xml:space="preserve">Nach Abschluss der </w:t>
      </w:r>
      <w:r w:rsidR="002278A3" w:rsidRPr="006E0504">
        <w:t>Geländearbeiten we</w:t>
      </w:r>
      <w:r w:rsidRPr="006E0504">
        <w:t xml:space="preserve">rden die Daten </w:t>
      </w:r>
      <w:r w:rsidR="002278A3" w:rsidRPr="006E0504">
        <w:t>mit d</w:t>
      </w:r>
      <w:r w:rsidRPr="006E0504">
        <w:t xml:space="preserve">er GIS-Software GISPAD digital als graphische Objekte, denen Sachdaten zugeordnet sind, in der Objektklasse „Biotopbaum“ (BAUM) erfasst. </w:t>
      </w:r>
    </w:p>
    <w:p w14:paraId="6A2136BC" w14:textId="77777777" w:rsidR="00324018" w:rsidRDefault="00B35A6B" w:rsidP="00B35A6B">
      <w:pPr>
        <w:pStyle w:val="Textkrper"/>
        <w:spacing w:after="120"/>
      </w:pPr>
      <w:r w:rsidRPr="006E0504">
        <w:t xml:space="preserve">Für die Datenerfassung mit GISPAD erhält der Bearbeiter auf Anforderung vom LANUV eine so genannte „Transaktion“. Diese enthält alle zu dem Gebiet vorhandenen Graphik- und Sachdaten in der Objektklasse „Biotopbaum“ (BAUM) und freie Objektkennungen für </w:t>
      </w:r>
      <w:r w:rsidR="002278A3" w:rsidRPr="006E0504">
        <w:t>di</w:t>
      </w:r>
      <w:r w:rsidRPr="006E0504">
        <w:t xml:space="preserve">e Erfassung neuer Objekte. Die vorhandenen Bestandsdaten werden dann mit den Erkenntnissen aus neuen Geländeerfassungen korrigiert und ergänzt. Dazu werden </w:t>
      </w:r>
      <w:r w:rsidR="002278A3" w:rsidRPr="006E0504">
        <w:t>g</w:t>
      </w:r>
      <w:r w:rsidRPr="006E0504">
        <w:t xml:space="preserve">rundsätzlich neue Objekte angelegt. Art und Umfang der Datenerfassung (obligate und fakultative Einträge) ergeben sich aus den Eingabemasken. </w:t>
      </w:r>
    </w:p>
    <w:p w14:paraId="50A9687D" w14:textId="27ACA835" w:rsidR="00324018" w:rsidRDefault="00324018" w:rsidP="00324018">
      <w:pPr>
        <w:pStyle w:val="Textkrper"/>
        <w:spacing w:after="120"/>
      </w:pPr>
      <w:r w:rsidRPr="006E0504">
        <w:t xml:space="preserve">Nähere Angaben zur Datenerfassung </w:t>
      </w:r>
      <w:r>
        <w:t>in</w:t>
      </w:r>
      <w:r w:rsidRPr="006E0504">
        <w:t xml:space="preserve"> de</w:t>
      </w:r>
      <w:r>
        <w:t>r</w:t>
      </w:r>
      <w:r w:rsidRPr="006E0504">
        <w:t xml:space="preserve"> Ob</w:t>
      </w:r>
      <w:r>
        <w:t>jektklasse „BAUM“</w:t>
      </w:r>
      <w:r w:rsidRPr="006E0504">
        <w:t xml:space="preserve"> </w:t>
      </w:r>
      <w:r>
        <w:t xml:space="preserve">in GISPAD </w:t>
      </w:r>
      <w:r w:rsidRPr="006E0504">
        <w:t xml:space="preserve">finden sich </w:t>
      </w:r>
      <w:r>
        <w:t xml:space="preserve">in den Arbeitshilfen unter B1) </w:t>
      </w:r>
      <w:r w:rsidRPr="006E0504">
        <w:t>im MAKO-Werkzeugkasten</w:t>
      </w:r>
      <w:r w:rsidRPr="00AA269B">
        <w:rPr>
          <w:rStyle w:val="Funotenzeichen"/>
        </w:rPr>
        <w:footnoteReference w:id="7"/>
      </w:r>
      <w:r>
        <w:t>.</w:t>
      </w:r>
    </w:p>
    <w:p w14:paraId="23071C9B" w14:textId="2CB73831" w:rsidR="00B0031F" w:rsidRDefault="00B0031F" w:rsidP="00B0031F">
      <w:pPr>
        <w:pStyle w:val="Textkrper"/>
        <w:spacing w:after="120"/>
      </w:pPr>
      <w:r w:rsidRPr="006E0504">
        <w:t>Die erfassten Daten werden per Transaktion zur Qualitätssicherung (Plausibilitätsprüfung) an das LANUV übermittelt. Nach erfolgreicher Qualitätsprüfung inkl. erforderlicher Korrekturen durch den Bewerber können die Daten für die MAKO-Erstellung weiter verwendet werden.</w:t>
      </w:r>
    </w:p>
    <w:p w14:paraId="703ACA68" w14:textId="2B09469B" w:rsidR="008637E5" w:rsidRPr="00575C2F" w:rsidRDefault="008637E5" w:rsidP="008637E5">
      <w:pPr>
        <w:pStyle w:val="berschrift3"/>
        <w:spacing w:after="120"/>
      </w:pPr>
      <w:r w:rsidRPr="00575C2F">
        <w:t>Brut- und Rastvogelkartierung</w:t>
      </w:r>
    </w:p>
    <w:p w14:paraId="1A73DE70" w14:textId="77777777" w:rsidR="008637E5" w:rsidRPr="00575C2F" w:rsidRDefault="008637E5" w:rsidP="00C41C5B">
      <w:pPr>
        <w:pStyle w:val="berschrift4"/>
        <w:tabs>
          <w:tab w:val="clear" w:pos="1475"/>
        </w:tabs>
        <w:spacing w:after="120"/>
        <w:ind w:left="1134" w:hanging="1134"/>
      </w:pPr>
      <w:r w:rsidRPr="00575C2F">
        <w:t>Geländeerhebungen</w:t>
      </w:r>
    </w:p>
    <w:p w14:paraId="34A6610E" w14:textId="77777777" w:rsidR="00324018" w:rsidRDefault="00B32661" w:rsidP="00B32661">
      <w:pPr>
        <w:pStyle w:val="Textkrper"/>
        <w:spacing w:after="120"/>
      </w:pPr>
      <w:r w:rsidRPr="00B32661">
        <w:t xml:space="preserve">Für das ausgeschriebene MAKO ist zusätzlich eine Brut- und Rastvogelkartierung auf </w:t>
      </w:r>
      <w:r w:rsidR="006E0504">
        <w:t>einer Fläche</w:t>
      </w:r>
      <w:r w:rsidRPr="00B32661">
        <w:t xml:space="preserve"> von insgesamt </w:t>
      </w:r>
      <w:r w:rsidR="006E0504" w:rsidRPr="006E0504">
        <w:rPr>
          <w:highlight w:val="yellow"/>
        </w:rPr>
        <w:t>###</w:t>
      </w:r>
      <w:r w:rsidRPr="00B32661">
        <w:t xml:space="preserve"> ha durchzuführen.</w:t>
      </w:r>
      <w:r w:rsidR="00034A80">
        <w:t xml:space="preserve"> </w:t>
      </w:r>
      <w:r w:rsidR="00010D8A">
        <w:t xml:space="preserve">Die genaue Abgrenzung der Untersuchungsflächen geht aus Anlage </w:t>
      </w:r>
      <w:r w:rsidR="00010D8A" w:rsidRPr="00010D8A">
        <w:rPr>
          <w:highlight w:val="yellow"/>
        </w:rPr>
        <w:t>###</w:t>
      </w:r>
      <w:r w:rsidR="00010D8A">
        <w:t xml:space="preserve"> hervor. </w:t>
      </w:r>
    </w:p>
    <w:p w14:paraId="62B2DF42" w14:textId="1F8F52B6" w:rsidR="00B32661" w:rsidRPr="00B32661" w:rsidRDefault="00324018" w:rsidP="00B32661">
      <w:pPr>
        <w:pStyle w:val="Textkrper"/>
        <w:spacing w:after="120"/>
      </w:pPr>
      <w:r>
        <w:t xml:space="preserve">Bei der Kartierung der Brutvögel ist nach </w:t>
      </w:r>
      <w:r w:rsidR="00B32661" w:rsidRPr="00B32661">
        <w:t>der Arbeitsanleitung für Brutvogel-Revierkartierungen des LANUV</w:t>
      </w:r>
      <w:r w:rsidRPr="00AA269B">
        <w:rPr>
          <w:rStyle w:val="Funotenzeichen"/>
        </w:rPr>
        <w:footnoteReference w:id="8"/>
      </w:r>
      <w:r w:rsidR="00B32661" w:rsidRPr="00AA269B">
        <w:rPr>
          <w:rStyle w:val="Funotenzeichen"/>
        </w:rPr>
        <w:t xml:space="preserve"> </w:t>
      </w:r>
      <w:r w:rsidR="00B32661" w:rsidRPr="00B32661">
        <w:t>vorzugehen</w:t>
      </w:r>
      <w:r>
        <w:t>.</w:t>
      </w:r>
    </w:p>
    <w:p w14:paraId="69D9F24E" w14:textId="0C0D7DCB" w:rsidR="00B32661" w:rsidRPr="00B32661" w:rsidRDefault="00B32661" w:rsidP="00B32661">
      <w:pPr>
        <w:pStyle w:val="Textkrper"/>
        <w:spacing w:after="120"/>
      </w:pPr>
      <w:r w:rsidRPr="00B32661">
        <w:lastRenderedPageBreak/>
        <w:t>Bei der Kartierung der Rastvögel ist grundsätzlich das Methodenhandbuch zur Artenschutz</w:t>
      </w:r>
      <w:r w:rsidR="00E030E8">
        <w:t>prüfung in NRW</w:t>
      </w:r>
      <w:r w:rsidR="00E030E8" w:rsidRPr="00AA269B">
        <w:rPr>
          <w:rStyle w:val="Funotenzeichen"/>
        </w:rPr>
        <w:footnoteReference w:id="9"/>
      </w:r>
      <w:r w:rsidR="00E030E8">
        <w:t xml:space="preserve"> zu beachten.</w:t>
      </w:r>
    </w:p>
    <w:p w14:paraId="68B38A23" w14:textId="77777777" w:rsidR="00CD6ED7" w:rsidRPr="00575C2F" w:rsidRDefault="00CD6ED7" w:rsidP="00C41C5B">
      <w:pPr>
        <w:pStyle w:val="berschrift4"/>
        <w:tabs>
          <w:tab w:val="clear" w:pos="1475"/>
        </w:tabs>
        <w:spacing w:after="120"/>
        <w:ind w:left="1134" w:hanging="1134"/>
      </w:pPr>
      <w:r w:rsidRPr="00575C2F">
        <w:t>Datenerfassung am Computer (Graphik- und Sachdaten)</w:t>
      </w:r>
    </w:p>
    <w:p w14:paraId="4AC753E1" w14:textId="53F2CC44" w:rsidR="00CD6ED7" w:rsidRPr="006E0504" w:rsidRDefault="00CD6ED7" w:rsidP="00CD6ED7">
      <w:pPr>
        <w:pStyle w:val="Textkrper"/>
        <w:spacing w:after="120"/>
      </w:pPr>
      <w:r w:rsidRPr="006E0504">
        <w:t xml:space="preserve">Nach Abschluss </w:t>
      </w:r>
      <w:r w:rsidR="002278A3" w:rsidRPr="006E0504">
        <w:t xml:space="preserve">der Geländearbeit </w:t>
      </w:r>
      <w:r w:rsidRPr="006E0504">
        <w:t xml:space="preserve">werden die gesammelten Daten mit der GIS-Software GISPAD digital als graphische Objekte, denen Sachdaten zugeordnet sind, in der Objektklasse „Fundpunkte Tiere“ (FT) erfasst. </w:t>
      </w:r>
    </w:p>
    <w:p w14:paraId="036CDE8F" w14:textId="77777777" w:rsidR="00E030E8" w:rsidRDefault="00CD6ED7" w:rsidP="00CD6ED7">
      <w:pPr>
        <w:pStyle w:val="Textkrper"/>
        <w:spacing w:after="120"/>
      </w:pPr>
      <w:r w:rsidRPr="006E0504">
        <w:t xml:space="preserve">Für die Datenerfassung mit GISPAD erhält der Bearbeiter auf Anforderung vom LANUV eine so genannte „Transaktion“. Diese enthält alle zu dem Gebiet vorhandenen Graphik- und Sachdaten in der Objektklasse „Fundpunkte Tiere“ (FT) und freie Objektkennungen für die Erfassung neuer Objekte. Die vorhandenen Bestandsdaten werden dann mit den Erkenntnissen aus neuen Geländeerfassungen korrigiert und ergänzt. Dazu werden grundsätzlich neue Objekte angelegt. Art und Umfang der Datenerfassung (obligate und fakultative Einträge) ergeben sich aus den Eingabemasken. </w:t>
      </w:r>
    </w:p>
    <w:p w14:paraId="394AF7F6" w14:textId="4F5124C0" w:rsidR="00B0031F" w:rsidRDefault="00E030E8" w:rsidP="00E030E8">
      <w:pPr>
        <w:pStyle w:val="Textkrper"/>
        <w:spacing w:after="120"/>
      </w:pPr>
      <w:r w:rsidRPr="006E0504">
        <w:t xml:space="preserve">Nähere Angaben zur Datenerfassung </w:t>
      </w:r>
      <w:r>
        <w:t>in</w:t>
      </w:r>
      <w:r w:rsidRPr="006E0504">
        <w:t xml:space="preserve"> de</w:t>
      </w:r>
      <w:r>
        <w:t>r</w:t>
      </w:r>
      <w:r w:rsidRPr="006E0504">
        <w:t xml:space="preserve"> Ob</w:t>
      </w:r>
      <w:r>
        <w:t>jektklasse „FT“</w:t>
      </w:r>
      <w:r w:rsidRPr="006E0504">
        <w:t xml:space="preserve"> </w:t>
      </w:r>
      <w:r>
        <w:t xml:space="preserve">in GISPAD </w:t>
      </w:r>
      <w:r w:rsidRPr="006E0504">
        <w:t xml:space="preserve">finden sich </w:t>
      </w:r>
      <w:r>
        <w:t xml:space="preserve">in den Arbeitshilfen unter B1) </w:t>
      </w:r>
      <w:r w:rsidRPr="006E0504">
        <w:t>im MAKO-Werkzeugkasten</w:t>
      </w:r>
      <w:r w:rsidRPr="00AA269B">
        <w:rPr>
          <w:rStyle w:val="Funotenzeichen"/>
        </w:rPr>
        <w:footnoteReference w:id="10"/>
      </w:r>
      <w:r>
        <w:t>.</w:t>
      </w:r>
    </w:p>
    <w:p w14:paraId="33C05B86" w14:textId="7B84F7D9" w:rsidR="00B0031F" w:rsidRDefault="00B0031F" w:rsidP="00B0031F">
      <w:pPr>
        <w:pStyle w:val="Textkrper"/>
        <w:spacing w:after="120"/>
      </w:pPr>
      <w:r w:rsidRPr="006E0504">
        <w:t>Die erfassten Daten werden per Transaktion zur Qualitätssicherung (Plausibilitätsprüfung) an das LANUV übermittelt. Nach erfolgreicher Qualitätsprüfung inkl. erforderlicher Korrekturen durch den Bewerber können die Daten für die MAKO-Erstellung weiter verwendet werden.</w:t>
      </w:r>
    </w:p>
    <w:p w14:paraId="3EBF121C" w14:textId="471844B0" w:rsidR="005A4C44" w:rsidRPr="00575C2F" w:rsidRDefault="00B0587E" w:rsidP="005A4C44">
      <w:pPr>
        <w:pStyle w:val="berschrift3"/>
        <w:spacing w:after="120"/>
      </w:pPr>
      <w:r>
        <w:t>Erfassung</w:t>
      </w:r>
      <w:r w:rsidR="00FF3910" w:rsidRPr="00575C2F">
        <w:t xml:space="preserve"> von Maßnahmenflächen</w:t>
      </w:r>
    </w:p>
    <w:p w14:paraId="741B8C95" w14:textId="5700E6CF" w:rsidR="002E7701" w:rsidRPr="006E0504" w:rsidRDefault="002E7701" w:rsidP="009D739F">
      <w:pPr>
        <w:pStyle w:val="Textkrper"/>
        <w:spacing w:after="120"/>
      </w:pPr>
      <w:r w:rsidRPr="006E0504">
        <w:t xml:space="preserve">Nach Abschluss der Geländearbeit werden die Maßnahmenflächen </w:t>
      </w:r>
      <w:r w:rsidR="00B0587E">
        <w:t>(</w:t>
      </w:r>
      <w:r w:rsidR="00B0587E" w:rsidRPr="00B0587E">
        <w:t>Erhaltungs- Optimierungs- und Entwicklungsmaßnahmen</w:t>
      </w:r>
      <w:r w:rsidR="00B0587E">
        <w:t xml:space="preserve">) </w:t>
      </w:r>
      <w:r w:rsidRPr="006E0504">
        <w:t>mit der GIS-software GISPAD digital als graphische Objekte, denen Sachdaten zugeordnet sind, in der Objektklasse „Maßnahmen“ (MAS) erfasst. Für die Zuordnung von Maßnahmen stehen Schlüsselbegriffslisten in GISPAD zur Verfügung.</w:t>
      </w:r>
    </w:p>
    <w:p w14:paraId="38995730" w14:textId="2BD12DAC" w:rsidR="005A4C44" w:rsidRPr="006E0504" w:rsidRDefault="005A4C44" w:rsidP="009D739F">
      <w:pPr>
        <w:pStyle w:val="Textkrper"/>
        <w:spacing w:after="120"/>
      </w:pPr>
      <w:r w:rsidRPr="006E0504">
        <w:lastRenderedPageBreak/>
        <w:t xml:space="preserve">Für die </w:t>
      </w:r>
      <w:r w:rsidR="002E7701">
        <w:t>Abgrenzung</w:t>
      </w:r>
      <w:r w:rsidR="002E7701" w:rsidRPr="006E0504">
        <w:t xml:space="preserve"> </w:t>
      </w:r>
      <w:r w:rsidRPr="006E0504">
        <w:t>von Maßnahmenflächen kann der Flächenzuschnitt variabel gewählt werden. Eine Maßnahmenfläche kann mit einer BT-Fläche (</w:t>
      </w:r>
      <w:r w:rsidR="002278A3" w:rsidRPr="006E0504">
        <w:t xml:space="preserve">Fläche in der Objektklasse „Biotoptypen“ (BT), </w:t>
      </w:r>
      <w:r w:rsidRPr="006E0504">
        <w:t>s.o.) oder einer Bestandseinheit nach forstlicher Waldeinteilung identisch sein, eine Maßnahme</w:t>
      </w:r>
      <w:r w:rsidR="00FF3910" w:rsidRPr="006E0504">
        <w:t>nfläche</w:t>
      </w:r>
      <w:r w:rsidRPr="006E0504">
        <w:t xml:space="preserve"> kann aber auch mehrere Bestandsflächen oder auch nur Teilflächen davon betreffen.</w:t>
      </w:r>
    </w:p>
    <w:p w14:paraId="5270F944" w14:textId="13C36600" w:rsidR="005A4C44" w:rsidRPr="006E0504" w:rsidRDefault="005A4C44" w:rsidP="009D739F">
      <w:pPr>
        <w:pStyle w:val="Textkrper"/>
        <w:spacing w:after="120"/>
      </w:pPr>
      <w:r w:rsidRPr="006E0504">
        <w:t>Entwicklungsziele und die daraus abzuleitenden Maßnahmen sowie die Wichtigkeit der Maßnahme (jeweils für die nächsten 12 Jahre) werden stichpunktartig</w:t>
      </w:r>
      <w:r w:rsidR="002E7701">
        <w:t xml:space="preserve"> (überwiegend per Zuordnung von Schlüsselbegriffen)</w:t>
      </w:r>
      <w:r w:rsidRPr="006E0504">
        <w:t xml:space="preserve"> angegeben.</w:t>
      </w:r>
    </w:p>
    <w:p w14:paraId="57E96317" w14:textId="77777777" w:rsidR="00E030E8" w:rsidRDefault="00FF3910" w:rsidP="009D739F">
      <w:pPr>
        <w:pStyle w:val="Textkrper"/>
        <w:spacing w:after="120"/>
      </w:pPr>
      <w:r w:rsidRPr="006E0504">
        <w:t xml:space="preserve">Für die Datenerfassung mit GISPAD erhält der Bearbeiter auf Anforderung vom LANUV eine so genannte „Transaktion“. Diese enthält alle zu dem Gebiet vorhandenen Graphik- und Sachdaten in der Objektklasse „Maßnahmen“ (MAS) und freie Objektkennungen für die Erfassung neuer Objekte. </w:t>
      </w:r>
      <w:r w:rsidR="002278A3" w:rsidRPr="006E0504">
        <w:t xml:space="preserve">Art und Umfang der Datenerfassung (obligate und fakultative Einträge) ergeben sich aus den Eingabemasken. </w:t>
      </w:r>
    </w:p>
    <w:p w14:paraId="0D0DC1CC" w14:textId="79EB6F84" w:rsidR="00E030E8" w:rsidRPr="006E0504" w:rsidRDefault="00E030E8" w:rsidP="009D739F">
      <w:pPr>
        <w:pStyle w:val="Textkrper"/>
        <w:spacing w:after="120"/>
      </w:pPr>
      <w:r w:rsidRPr="006E0504">
        <w:t xml:space="preserve">Nähere Angaben zur Datenerfassung </w:t>
      </w:r>
      <w:r>
        <w:t>in</w:t>
      </w:r>
      <w:r w:rsidRPr="006E0504">
        <w:t xml:space="preserve"> de</w:t>
      </w:r>
      <w:r>
        <w:t>r</w:t>
      </w:r>
      <w:r w:rsidRPr="006E0504">
        <w:t xml:space="preserve"> Ob</w:t>
      </w:r>
      <w:r>
        <w:t>jektklasse „MAS“</w:t>
      </w:r>
      <w:r w:rsidRPr="006E0504">
        <w:t xml:space="preserve"> </w:t>
      </w:r>
      <w:r>
        <w:t xml:space="preserve">in GISPAD </w:t>
      </w:r>
      <w:r w:rsidRPr="006E0504">
        <w:t xml:space="preserve">finden sich </w:t>
      </w:r>
      <w:r>
        <w:t xml:space="preserve">in den Arbeitshilfen unter B1) </w:t>
      </w:r>
      <w:r w:rsidRPr="006E0504">
        <w:t>im MAKO-Werkzeugkasten</w:t>
      </w:r>
      <w:r w:rsidR="00B0031F" w:rsidRPr="00AA269B">
        <w:rPr>
          <w:rStyle w:val="Funotenzeichen"/>
        </w:rPr>
        <w:footnoteReference w:id="11"/>
      </w:r>
      <w:r>
        <w:t>.</w:t>
      </w:r>
    </w:p>
    <w:p w14:paraId="7596BEDD" w14:textId="0BF37317" w:rsidR="00B0031F" w:rsidRDefault="00B0031F" w:rsidP="00B0031F">
      <w:pPr>
        <w:pStyle w:val="Textkrper"/>
        <w:spacing w:after="120"/>
      </w:pPr>
      <w:r w:rsidRPr="006E0504">
        <w:t>Die erfassten Daten werden per Transaktion zur Qualitätssicherung (Plausibilitätsprüfung) an das LANUV übermittelt. Nach erfolgreicher Qualitätsprüfung inkl. erforderlicher Korrekturen durch den Bewerber können die Daten für die MAKO-Erstellung weiter verwendet werden.</w:t>
      </w:r>
    </w:p>
    <w:p w14:paraId="6F1D6E12" w14:textId="18ECDE24" w:rsidR="00E640BC" w:rsidRPr="00575C2F" w:rsidRDefault="001D74EA" w:rsidP="00630FF0">
      <w:pPr>
        <w:pStyle w:val="berschrift3"/>
        <w:spacing w:after="120"/>
      </w:pPr>
      <w:r>
        <w:t>Ergebnisdarstellung</w:t>
      </w:r>
      <w:r w:rsidRPr="00575C2F">
        <w:t xml:space="preserve"> </w:t>
      </w:r>
      <w:r>
        <w:t>des</w:t>
      </w:r>
      <w:r w:rsidRPr="00575C2F">
        <w:t xml:space="preserve"> </w:t>
      </w:r>
      <w:r w:rsidR="00E640BC" w:rsidRPr="00575C2F">
        <w:t>Maßnahmenkonzepts (MAKO)</w:t>
      </w:r>
    </w:p>
    <w:p w14:paraId="0C33C86F" w14:textId="2C9FA0EC" w:rsidR="00D5426A" w:rsidRDefault="00667840" w:rsidP="00E030E8">
      <w:pPr>
        <w:pStyle w:val="Textkrper"/>
        <w:spacing w:after="120"/>
      </w:pPr>
      <w:r w:rsidRPr="00575C2F">
        <w:t>D</w:t>
      </w:r>
      <w:r w:rsidR="001D74EA">
        <w:t xml:space="preserve">ie Ergebnisse der Bestandserfassung und der Planung des </w:t>
      </w:r>
      <w:r w:rsidR="00E80C7E" w:rsidRPr="00575C2F">
        <w:t>Maßnahmenkonzept</w:t>
      </w:r>
      <w:r w:rsidR="00BD3948">
        <w:t>es</w:t>
      </w:r>
      <w:r w:rsidR="00E80C7E" w:rsidRPr="00575C2F">
        <w:t xml:space="preserve"> </w:t>
      </w:r>
      <w:r w:rsidR="00E640BC" w:rsidRPr="00575C2F">
        <w:t xml:space="preserve">(MAKO) </w:t>
      </w:r>
      <w:r w:rsidR="001D74EA">
        <w:t>werden in folgenden Berichtsformaten zusammengestellt:</w:t>
      </w:r>
      <w:r w:rsidR="001D74EA" w:rsidRPr="00575C2F">
        <w:t xml:space="preserve"> </w:t>
      </w:r>
    </w:p>
    <w:p w14:paraId="27B9F96F" w14:textId="399D067E" w:rsidR="00E80C7E" w:rsidRDefault="00E80C7E" w:rsidP="00B0031F">
      <w:pPr>
        <w:pStyle w:val="Textkrper"/>
        <w:numPr>
          <w:ilvl w:val="0"/>
          <w:numId w:val="43"/>
        </w:numPr>
        <w:spacing w:after="0"/>
        <w:ind w:left="714" w:hanging="357"/>
      </w:pPr>
      <w:r w:rsidRPr="00575C2F">
        <w:rPr>
          <w:b/>
        </w:rPr>
        <w:t>Bestandskarte</w:t>
      </w:r>
      <w:r w:rsidRPr="00575C2F">
        <w:t>(n)</w:t>
      </w:r>
      <w:r w:rsidR="00F5409A" w:rsidRPr="00575C2F">
        <w:t xml:space="preserve"> mit Darstellung </w:t>
      </w:r>
      <w:r w:rsidR="00237016" w:rsidRPr="00575C2F">
        <w:t xml:space="preserve">der </w:t>
      </w:r>
      <w:r w:rsidR="00F5409A" w:rsidRPr="00575C2F">
        <w:t>wertbestimmende</w:t>
      </w:r>
      <w:r w:rsidR="00237016" w:rsidRPr="00575C2F">
        <w:t>n</w:t>
      </w:r>
      <w:r w:rsidR="00F5409A" w:rsidRPr="00575C2F">
        <w:t xml:space="preserve"> Merkmale und Beeinträchtigungen</w:t>
      </w:r>
    </w:p>
    <w:p w14:paraId="24A2DBA9" w14:textId="4F84C0CE" w:rsidR="00E80C7E" w:rsidRDefault="00E80C7E" w:rsidP="00B0031F">
      <w:pPr>
        <w:pStyle w:val="Textkrper"/>
        <w:numPr>
          <w:ilvl w:val="0"/>
          <w:numId w:val="43"/>
        </w:numPr>
        <w:spacing w:after="0"/>
        <w:ind w:left="714" w:hanging="357"/>
      </w:pPr>
      <w:r w:rsidRPr="001D74EA">
        <w:rPr>
          <w:b/>
        </w:rPr>
        <w:t>Ziel</w:t>
      </w:r>
      <w:r w:rsidR="00E640BC" w:rsidRPr="00575C2F">
        <w:t>-/</w:t>
      </w:r>
      <w:r w:rsidRPr="001D74EA">
        <w:rPr>
          <w:b/>
        </w:rPr>
        <w:t>Maßnahmenkarte</w:t>
      </w:r>
      <w:r w:rsidRPr="00575C2F">
        <w:t>(n)</w:t>
      </w:r>
      <w:r w:rsidR="00F5409A" w:rsidRPr="00575C2F">
        <w:t xml:space="preserve"> mit Darstellung von Ziel-</w:t>
      </w:r>
      <w:r w:rsidR="00237016" w:rsidRPr="00575C2F">
        <w:t>Lebensraumtypen</w:t>
      </w:r>
      <w:r w:rsidR="00F5409A" w:rsidRPr="00575C2F">
        <w:t xml:space="preserve"> und </w:t>
      </w:r>
      <w:r w:rsidR="00237016" w:rsidRPr="00575C2F">
        <w:t>Abgrenzung von Maßnahmenflächen</w:t>
      </w:r>
      <w:r w:rsidR="00F5409A" w:rsidRPr="00575C2F">
        <w:t xml:space="preserve"> </w:t>
      </w:r>
      <w:r w:rsidR="007D0814" w:rsidRPr="00575C2F">
        <w:t>zur Erhaltung, Verbesserung, Neuanlage und Wiederherstellung</w:t>
      </w:r>
    </w:p>
    <w:p w14:paraId="2A222E85" w14:textId="32FAB5F4" w:rsidR="004A408B" w:rsidRDefault="00E80C7E" w:rsidP="004A408B">
      <w:pPr>
        <w:pStyle w:val="Textkrper"/>
        <w:numPr>
          <w:ilvl w:val="0"/>
          <w:numId w:val="43"/>
        </w:numPr>
        <w:spacing w:after="0"/>
        <w:ind w:left="714" w:hanging="357"/>
      </w:pPr>
      <w:r w:rsidRPr="001D74EA">
        <w:rPr>
          <w:b/>
        </w:rPr>
        <w:t>Maßnahmentabelle</w:t>
      </w:r>
      <w:r w:rsidR="00F5409A" w:rsidRPr="00575C2F">
        <w:t xml:space="preserve"> mit einer Zusammenstellung von Bestandsdaten, Zielen und Maßnahmen </w:t>
      </w:r>
      <w:r w:rsidR="00237016" w:rsidRPr="00575C2F">
        <w:t>je Maßnahmenfläche</w:t>
      </w:r>
    </w:p>
    <w:p w14:paraId="0535323C" w14:textId="45E829FF" w:rsidR="00E80C7E" w:rsidRPr="00575C2F" w:rsidRDefault="00E80C7E" w:rsidP="00034A80">
      <w:pPr>
        <w:pStyle w:val="Textkrper"/>
        <w:numPr>
          <w:ilvl w:val="0"/>
          <w:numId w:val="43"/>
        </w:numPr>
        <w:ind w:left="714" w:hanging="357"/>
      </w:pPr>
      <w:r w:rsidRPr="001D74EA">
        <w:rPr>
          <w:b/>
        </w:rPr>
        <w:lastRenderedPageBreak/>
        <w:t>Erläuterungsbericht</w:t>
      </w:r>
      <w:r w:rsidR="00F5409A" w:rsidRPr="00575C2F">
        <w:t xml:space="preserve"> mit einer zusammenfassenden Darstellung von Bestand, Zielen und Maßnahmen </w:t>
      </w:r>
      <w:r w:rsidR="00237016" w:rsidRPr="00575C2F">
        <w:t>(kurzer, standardisierter Text)</w:t>
      </w:r>
      <w:r w:rsidR="004D3BB4" w:rsidRPr="00575C2F">
        <w:t xml:space="preserve"> (Vorentwurf wird vom LANUV zur Verfügung gestellt)</w:t>
      </w:r>
    </w:p>
    <w:p w14:paraId="18982A93" w14:textId="58241944" w:rsidR="00BD07B4" w:rsidRPr="00575C2F" w:rsidRDefault="00BD07B4" w:rsidP="00237016">
      <w:pPr>
        <w:pStyle w:val="Textkrper"/>
        <w:spacing w:after="120"/>
      </w:pPr>
      <w:r w:rsidRPr="00575C2F">
        <w:t>Im MAKO werden neben den FFH-L</w:t>
      </w:r>
      <w:r w:rsidR="007A78A1" w:rsidRPr="00575C2F">
        <w:t>RT</w:t>
      </w:r>
      <w:r w:rsidRPr="00575C2F">
        <w:t xml:space="preserve"> und </w:t>
      </w:r>
      <w:r w:rsidR="007A78A1" w:rsidRPr="00575C2F">
        <w:t xml:space="preserve">FFH-Arten (Anh. II), die gemäß Standarddatenbogen und Erhaltungszieldokument Erhaltungsziel für das FFH-Gebiet sind, weitere im Gebiet vorkommenden FFH-LRT und FFH-Arten (Anh. II und IV), weitere schutzwürdige Lebensraumtypen (N-LRT) </w:t>
      </w:r>
      <w:r w:rsidR="00C61B80" w:rsidRPr="00575C2F">
        <w:t>sowie ggfs.</w:t>
      </w:r>
      <w:r w:rsidR="007A78A1" w:rsidRPr="00575C2F">
        <w:t xml:space="preserve"> weitere wertbestimmende Arten </w:t>
      </w:r>
      <w:r w:rsidR="00C61B80" w:rsidRPr="00575C2F">
        <w:t xml:space="preserve">und Vogelarten nach Anh. I oder Art. 4 (2) der Vogelschutzrichtlinie </w:t>
      </w:r>
      <w:r w:rsidR="007A78A1" w:rsidRPr="00575C2F">
        <w:t>berücksichtigt.</w:t>
      </w:r>
    </w:p>
    <w:p w14:paraId="22D88B27" w14:textId="55563177" w:rsidR="00667840" w:rsidRPr="006E0504" w:rsidRDefault="00667840" w:rsidP="00237016">
      <w:pPr>
        <w:pStyle w:val="Textkrper"/>
        <w:spacing w:after="120"/>
      </w:pPr>
      <w:r w:rsidRPr="006E0504">
        <w:t xml:space="preserve">Zu allen MAKO-Bestandteilen sind die </w:t>
      </w:r>
      <w:r w:rsidR="007D0814" w:rsidRPr="006E0504">
        <w:t xml:space="preserve">Formate, </w:t>
      </w:r>
      <w:r w:rsidRPr="006E0504">
        <w:t xml:space="preserve">Vorgaben, Benutzerhinweise und Arbeitshilfen in Kap. 2 </w:t>
      </w:r>
      <w:r w:rsidR="00860D79" w:rsidRPr="006E0504">
        <w:t>„</w:t>
      </w:r>
      <w:r w:rsidRPr="006E0504">
        <w:t>Bearbeitungsanleitung</w:t>
      </w:r>
      <w:r w:rsidR="00860D79" w:rsidRPr="006E0504">
        <w:t>“</w:t>
      </w:r>
      <w:r w:rsidRPr="006E0504">
        <w:t xml:space="preserve"> und Kap. 5 </w:t>
      </w:r>
      <w:r w:rsidR="00860D79" w:rsidRPr="006E0504">
        <w:t>„</w:t>
      </w:r>
      <w:r w:rsidRPr="006E0504">
        <w:t>Arbeitshilfen zum Download</w:t>
      </w:r>
      <w:r w:rsidR="00860D79" w:rsidRPr="006E0504">
        <w:t>“</w:t>
      </w:r>
      <w:r w:rsidRPr="006E0504">
        <w:t xml:space="preserve"> im MAKO-Werkzeugkasten</w:t>
      </w:r>
      <w:r w:rsidR="00E030E8" w:rsidRPr="00AA269B">
        <w:rPr>
          <w:rStyle w:val="Funotenzeichen"/>
        </w:rPr>
        <w:footnoteReference w:id="12"/>
      </w:r>
      <w:r w:rsidRPr="00AA269B">
        <w:rPr>
          <w:rStyle w:val="Funotenzeichen"/>
        </w:rPr>
        <w:t xml:space="preserve"> </w:t>
      </w:r>
      <w:r w:rsidRPr="006E0504">
        <w:t>zu beachten</w:t>
      </w:r>
      <w:r w:rsidR="007D0814" w:rsidRPr="006E0504">
        <w:t xml:space="preserve"> / zu verwenden</w:t>
      </w:r>
      <w:r w:rsidR="00E030E8">
        <w:t>.</w:t>
      </w:r>
    </w:p>
    <w:p w14:paraId="050D4DC1" w14:textId="585630BC" w:rsidR="0036145A" w:rsidRPr="00575C2F" w:rsidRDefault="0036145A" w:rsidP="00C41C5B">
      <w:pPr>
        <w:pStyle w:val="berschrift2"/>
        <w:pageBreakBefore w:val="0"/>
        <w:spacing w:after="120"/>
      </w:pPr>
      <w:r w:rsidRPr="00575C2F">
        <w:t>Proje</w:t>
      </w:r>
      <w:r w:rsidR="00C556B8" w:rsidRPr="00575C2F">
        <w:t>ktleitung und Projektteam</w:t>
      </w:r>
    </w:p>
    <w:p w14:paraId="44E5A88E" w14:textId="1210B363" w:rsidR="0036145A" w:rsidRPr="006E0504" w:rsidRDefault="006A699A" w:rsidP="0036145A">
      <w:pPr>
        <w:pStyle w:val="Textkrper"/>
      </w:pPr>
      <w:r w:rsidRPr="006E0504">
        <w:t>V</w:t>
      </w:r>
      <w:r w:rsidR="0036145A" w:rsidRPr="006E0504">
        <w:t xml:space="preserve">om </w:t>
      </w:r>
      <w:r w:rsidR="004A704D" w:rsidRPr="006E0504">
        <w:t>Bewerber</w:t>
      </w:r>
      <w:r w:rsidR="0036145A" w:rsidRPr="006E0504">
        <w:t xml:space="preserve"> </w:t>
      </w:r>
      <w:r w:rsidRPr="006E0504">
        <w:t xml:space="preserve">sind die für dieses Projekt vorgesehenen Personen mit Funktionsbezeichnung und kurzer Erläuterung des Aufgabeninhalts anzugeben. </w:t>
      </w:r>
      <w:r w:rsidR="00943DCD" w:rsidRPr="006E0504">
        <w:t>Es ist eine</w:t>
      </w:r>
      <w:r w:rsidRPr="006E0504">
        <w:t xml:space="preserve"> Projektleitung zu benennen, die für die</w:t>
      </w:r>
      <w:r w:rsidR="0036145A" w:rsidRPr="006E0504">
        <w:t xml:space="preserve"> Erarbeitung des Konzeptes verantwortlich ist und dem Auftraggeber als Ansprechpartner zur Verfügung steht. Ein Austausch der Projektleitung ist nur aus sachlich gerechtfertigten Gründen, nach vorheriger Zustimmung des Auftraggebers zulässig.</w:t>
      </w:r>
    </w:p>
    <w:p w14:paraId="000FE18F" w14:textId="3C879679" w:rsidR="00101519" w:rsidRPr="00575C2F" w:rsidRDefault="00101519" w:rsidP="00C41C5B">
      <w:pPr>
        <w:pStyle w:val="berschrift2"/>
        <w:pageBreakBefore w:val="0"/>
        <w:spacing w:after="120"/>
      </w:pPr>
      <w:r w:rsidRPr="00575C2F">
        <w:t>Informationspflichten</w:t>
      </w:r>
    </w:p>
    <w:p w14:paraId="75F32C30" w14:textId="6D30F2EB" w:rsidR="00B81E12" w:rsidRPr="006E0504" w:rsidRDefault="00B81E12" w:rsidP="0036145A">
      <w:pPr>
        <w:pStyle w:val="Textkrper"/>
      </w:pPr>
      <w:r w:rsidRPr="006E0504">
        <w:t xml:space="preserve">Der Auftragnehmer ist verpflichtet, den Auftrag in ständigem Kontakt und in enger Zusammenarbeit mit dem Auftraggeber durchzuführen. Der Auftraggeber ist über den Fortgang der Arbeiten </w:t>
      </w:r>
      <w:r w:rsidR="00770330" w:rsidRPr="006E0504">
        <w:t xml:space="preserve">insbesondere über zu erwartende Verzögerungen </w:t>
      </w:r>
      <w:r w:rsidRPr="006E0504">
        <w:t>in angemessener Weise zu informieren.</w:t>
      </w:r>
    </w:p>
    <w:p w14:paraId="6F0DAE09" w14:textId="2D7838A9" w:rsidR="008F6232" w:rsidRPr="00575C2F" w:rsidRDefault="008F6232" w:rsidP="00C41C5B">
      <w:pPr>
        <w:pStyle w:val="berschrift2"/>
        <w:pageBreakBefore w:val="0"/>
        <w:spacing w:after="120"/>
      </w:pPr>
      <w:r w:rsidRPr="00575C2F">
        <w:t>Zeitraum und Fristen</w:t>
      </w:r>
    </w:p>
    <w:p w14:paraId="2B37FA5D" w14:textId="77777777" w:rsidR="00E030E8" w:rsidRDefault="00E030E8" w:rsidP="00E030E8">
      <w:pPr>
        <w:pStyle w:val="Textkrper"/>
        <w:numPr>
          <w:ilvl w:val="0"/>
          <w:numId w:val="41"/>
        </w:numPr>
        <w:spacing w:after="0"/>
        <w:ind w:left="714" w:hanging="357"/>
      </w:pPr>
      <w:r>
        <w:t xml:space="preserve">Biotoptypenkartierung (inkl. Korrekturen nach Qualitätsprüfung):  </w:t>
      </w:r>
      <w:r>
        <w:tab/>
      </w:r>
      <w:r>
        <w:tab/>
        <w:t xml:space="preserve">bis </w:t>
      </w:r>
      <w:r w:rsidRPr="006E0504">
        <w:rPr>
          <w:highlight w:val="yellow"/>
        </w:rPr>
        <w:t>###</w:t>
      </w:r>
    </w:p>
    <w:p w14:paraId="1D3373B8" w14:textId="6E8C07A3" w:rsidR="00E030E8" w:rsidRDefault="00E030E8" w:rsidP="00E030E8">
      <w:pPr>
        <w:pStyle w:val="Textkrper"/>
        <w:numPr>
          <w:ilvl w:val="0"/>
          <w:numId w:val="41"/>
        </w:numPr>
        <w:spacing w:after="0"/>
        <w:ind w:left="714" w:hanging="357"/>
      </w:pPr>
      <w:r>
        <w:t>Biotopbaumkartierung</w:t>
      </w:r>
      <w:r w:rsidR="00B0031F">
        <w:t xml:space="preserve"> (inkl. Korrekturen nach Qualitätsprüfung):  </w:t>
      </w:r>
      <w:r>
        <w:tab/>
        <w:t xml:space="preserve">  </w:t>
      </w:r>
      <w:r>
        <w:tab/>
        <w:t xml:space="preserve">bis </w:t>
      </w:r>
      <w:r w:rsidRPr="006E0504">
        <w:rPr>
          <w:highlight w:val="yellow"/>
        </w:rPr>
        <w:t>###</w:t>
      </w:r>
    </w:p>
    <w:p w14:paraId="2D11CAEC" w14:textId="685BB75C" w:rsidR="00B32661" w:rsidRDefault="00B32661" w:rsidP="00B32661">
      <w:pPr>
        <w:pStyle w:val="Textkrper"/>
        <w:numPr>
          <w:ilvl w:val="0"/>
          <w:numId w:val="41"/>
        </w:numPr>
        <w:spacing w:after="0"/>
        <w:ind w:left="714" w:hanging="357"/>
      </w:pPr>
      <w:r>
        <w:lastRenderedPageBreak/>
        <w:t xml:space="preserve">Brut- und Rastvogelkartierung: </w:t>
      </w:r>
      <w:r>
        <w:tab/>
      </w:r>
      <w:r>
        <w:tab/>
      </w:r>
      <w:r>
        <w:tab/>
      </w:r>
      <w:r>
        <w:tab/>
      </w:r>
      <w:r>
        <w:tab/>
      </w:r>
      <w:r w:rsidR="00034A80">
        <w:t xml:space="preserve">  </w:t>
      </w:r>
      <w:r w:rsidR="00034A80">
        <w:tab/>
      </w:r>
      <w:r>
        <w:t xml:space="preserve">bis </w:t>
      </w:r>
      <w:r w:rsidR="006E0504" w:rsidRPr="006E0504">
        <w:rPr>
          <w:highlight w:val="yellow"/>
        </w:rPr>
        <w:t>###</w:t>
      </w:r>
    </w:p>
    <w:p w14:paraId="771932A6" w14:textId="5A6A1425" w:rsidR="006E0504" w:rsidRDefault="00E030E8" w:rsidP="00B32661">
      <w:pPr>
        <w:pStyle w:val="Textkrper"/>
        <w:numPr>
          <w:ilvl w:val="0"/>
          <w:numId w:val="41"/>
        </w:numPr>
        <w:spacing w:after="0"/>
        <w:ind w:left="714" w:hanging="357"/>
      </w:pPr>
      <w:r>
        <w:t>Erfassun</w:t>
      </w:r>
      <w:r w:rsidR="00B32661">
        <w:t xml:space="preserve">g von Maßnahmenflächen: </w:t>
      </w:r>
      <w:r w:rsidR="00B32661">
        <w:tab/>
      </w:r>
      <w:r w:rsidR="00B32661">
        <w:tab/>
      </w:r>
      <w:r w:rsidR="00B32661">
        <w:tab/>
      </w:r>
      <w:r w:rsidR="00B32661">
        <w:tab/>
      </w:r>
      <w:r w:rsidR="00034A80">
        <w:t xml:space="preserve">  </w:t>
      </w:r>
      <w:r w:rsidR="00034A80">
        <w:tab/>
      </w:r>
      <w:r>
        <w:tab/>
      </w:r>
      <w:r w:rsidR="006E0504">
        <w:t xml:space="preserve">bis </w:t>
      </w:r>
      <w:r w:rsidR="006E0504" w:rsidRPr="006E0504">
        <w:rPr>
          <w:highlight w:val="yellow"/>
        </w:rPr>
        <w:t>###</w:t>
      </w:r>
    </w:p>
    <w:p w14:paraId="1F161ECB" w14:textId="2D1289AE" w:rsidR="00B32661" w:rsidRDefault="00B32661" w:rsidP="00B32661">
      <w:pPr>
        <w:pStyle w:val="Textkrper"/>
        <w:numPr>
          <w:ilvl w:val="0"/>
          <w:numId w:val="41"/>
        </w:numPr>
        <w:spacing w:after="0"/>
        <w:ind w:left="714" w:hanging="357"/>
      </w:pPr>
      <w:r>
        <w:t xml:space="preserve">Entwurf </w:t>
      </w:r>
      <w:r w:rsidR="00E030E8">
        <w:t>des</w:t>
      </w:r>
      <w:r>
        <w:t xml:space="preserve"> Maßnahmenkonzepts (MAKO): </w:t>
      </w:r>
      <w:r>
        <w:tab/>
      </w:r>
      <w:r w:rsidR="00E030E8">
        <w:tab/>
      </w:r>
      <w:r w:rsidR="00E030E8">
        <w:tab/>
      </w:r>
      <w:r w:rsidR="00E030E8">
        <w:tab/>
      </w:r>
      <w:r w:rsidR="006E0504">
        <w:t xml:space="preserve">bis </w:t>
      </w:r>
      <w:r w:rsidR="006E0504" w:rsidRPr="006E0504">
        <w:rPr>
          <w:highlight w:val="yellow"/>
        </w:rPr>
        <w:t>###</w:t>
      </w:r>
    </w:p>
    <w:p w14:paraId="2EA80513" w14:textId="2E5736A2" w:rsidR="00B32661" w:rsidRDefault="00B32661" w:rsidP="00B32661">
      <w:pPr>
        <w:pStyle w:val="Textkrper"/>
        <w:numPr>
          <w:ilvl w:val="0"/>
          <w:numId w:val="41"/>
        </w:numPr>
        <w:spacing w:after="0"/>
        <w:ind w:left="714" w:hanging="357"/>
      </w:pPr>
      <w:r>
        <w:t>Fertigstellung des abgestimmten Maßnahmenkonzepts (MAKO):</w:t>
      </w:r>
      <w:r w:rsidR="00034A80">
        <w:t xml:space="preserve"> </w:t>
      </w:r>
      <w:r w:rsidR="00034A80">
        <w:tab/>
        <w:t xml:space="preserve"> </w:t>
      </w:r>
      <w:r w:rsidR="00034A80">
        <w:tab/>
      </w:r>
      <w:r>
        <w:t xml:space="preserve">bis </w:t>
      </w:r>
      <w:r w:rsidR="006E0504" w:rsidRPr="006E0504">
        <w:rPr>
          <w:highlight w:val="yellow"/>
        </w:rPr>
        <w:t>###</w:t>
      </w:r>
    </w:p>
    <w:p w14:paraId="7A158153" w14:textId="0F73C7AB" w:rsidR="00101519" w:rsidRPr="00575C2F" w:rsidRDefault="00101519" w:rsidP="00B0031F">
      <w:pPr>
        <w:pStyle w:val="berschrift2"/>
        <w:pageBreakBefore w:val="0"/>
        <w:spacing w:after="120"/>
      </w:pPr>
      <w:r w:rsidRPr="00575C2F">
        <w:t>Abgabeformat</w:t>
      </w:r>
      <w:r w:rsidR="00CE6C17" w:rsidRPr="00575C2F">
        <w:t>e</w:t>
      </w:r>
    </w:p>
    <w:p w14:paraId="27B6C8AD" w14:textId="3108F723" w:rsidR="00CE6C17" w:rsidRPr="00575C2F" w:rsidRDefault="00CE6C17" w:rsidP="00CE6C17">
      <w:pPr>
        <w:pStyle w:val="Textkrper"/>
        <w:spacing w:after="120"/>
      </w:pPr>
      <w:r w:rsidRPr="00575C2F">
        <w:t>Die Bestandteile des</w:t>
      </w:r>
      <w:r w:rsidR="00101519" w:rsidRPr="00575C2F">
        <w:t xml:space="preserve"> Maßnahmenkonzept</w:t>
      </w:r>
      <w:r w:rsidRPr="00575C2F">
        <w:t>s</w:t>
      </w:r>
      <w:r w:rsidR="00101519" w:rsidRPr="00575C2F">
        <w:t xml:space="preserve"> </w:t>
      </w:r>
      <w:r w:rsidR="008F6232" w:rsidRPr="00575C2F">
        <w:t xml:space="preserve">(MAKO) </w:t>
      </w:r>
      <w:r w:rsidRPr="00575C2F">
        <w:t>sind jeweils</w:t>
      </w:r>
      <w:r w:rsidR="00101519" w:rsidRPr="00575C2F">
        <w:t xml:space="preserve"> </w:t>
      </w:r>
      <w:r w:rsidRPr="00575C2F">
        <w:t>wie folgt anzufertigen:</w:t>
      </w:r>
    </w:p>
    <w:p w14:paraId="4FC451D7" w14:textId="2F2F6AA0" w:rsidR="00CE6C17" w:rsidRPr="006E0504" w:rsidRDefault="00CE6C17" w:rsidP="00CE6C17">
      <w:pPr>
        <w:pStyle w:val="Textkrper"/>
        <w:numPr>
          <w:ilvl w:val="0"/>
          <w:numId w:val="40"/>
        </w:numPr>
        <w:spacing w:after="0"/>
        <w:ind w:left="714" w:hanging="357"/>
      </w:pPr>
      <w:r w:rsidRPr="006E0504">
        <w:t>Erläuterungsbericht im docx- und pdf-Format</w:t>
      </w:r>
    </w:p>
    <w:p w14:paraId="607880DC" w14:textId="7781B496" w:rsidR="00CE6C17" w:rsidRPr="006E0504" w:rsidRDefault="00CE6C17" w:rsidP="00CE6C17">
      <w:pPr>
        <w:pStyle w:val="Textkrper"/>
        <w:numPr>
          <w:ilvl w:val="0"/>
          <w:numId w:val="40"/>
        </w:numPr>
        <w:spacing w:after="0"/>
        <w:ind w:left="714" w:hanging="357"/>
      </w:pPr>
      <w:r w:rsidRPr="006E0504">
        <w:t xml:space="preserve">Maßnahmentabelle im </w:t>
      </w:r>
      <w:r w:rsidR="009A1154">
        <w:t>docx und pdf</w:t>
      </w:r>
      <w:r w:rsidRPr="006E0504">
        <w:t>-Format</w:t>
      </w:r>
    </w:p>
    <w:p w14:paraId="09F4573C" w14:textId="59BBE6D4" w:rsidR="00CE6C17" w:rsidRPr="006E0504" w:rsidRDefault="00CE6C17" w:rsidP="00CE6C17">
      <w:pPr>
        <w:pStyle w:val="Textkrper"/>
        <w:numPr>
          <w:ilvl w:val="0"/>
          <w:numId w:val="40"/>
        </w:numPr>
        <w:spacing w:after="0"/>
        <w:ind w:left="714" w:hanging="357"/>
      </w:pPr>
      <w:r w:rsidRPr="006E0504">
        <w:t>Kostenkalkulation im xlsx-Format</w:t>
      </w:r>
    </w:p>
    <w:p w14:paraId="189329EF" w14:textId="2827ECB9" w:rsidR="00CE6C17" w:rsidRPr="006E0504" w:rsidRDefault="00CE6C17" w:rsidP="00CE6C17">
      <w:pPr>
        <w:pStyle w:val="Textkrper"/>
        <w:numPr>
          <w:ilvl w:val="0"/>
          <w:numId w:val="40"/>
        </w:numPr>
        <w:spacing w:after="0"/>
        <w:ind w:left="714" w:hanging="357"/>
      </w:pPr>
      <w:r w:rsidRPr="006E0504">
        <w:t>Bestandskarte, Ziel-/Maßnahmenkarte im pdf-Format und als GIS-shapes</w:t>
      </w:r>
    </w:p>
    <w:p w14:paraId="1EB14203" w14:textId="0C11494B" w:rsidR="00CE6C17" w:rsidRPr="006E0504" w:rsidRDefault="00CE6C17" w:rsidP="008068CE">
      <w:pPr>
        <w:pStyle w:val="Textkrper"/>
        <w:numPr>
          <w:ilvl w:val="0"/>
          <w:numId w:val="40"/>
        </w:numPr>
        <w:ind w:left="714" w:hanging="357"/>
      </w:pPr>
      <w:r w:rsidRPr="006E0504">
        <w:t>Grafik- und Sachdaten in den Objektklassen BT, BK, FT, FP, MAS, BAUM als Transaktionsexport in GISPAD</w:t>
      </w:r>
    </w:p>
    <w:p w14:paraId="260F4770" w14:textId="26839C7D" w:rsidR="00101519" w:rsidRPr="00575C2F" w:rsidRDefault="004A408B" w:rsidP="00101519">
      <w:pPr>
        <w:pStyle w:val="Textkrper"/>
      </w:pPr>
      <w:r>
        <w:t xml:space="preserve">Alle Bestandteile </w:t>
      </w:r>
      <w:r w:rsidR="00101519" w:rsidRPr="00575C2F">
        <w:t>sind in den vorgegeben</w:t>
      </w:r>
      <w:r>
        <w:t>en</w:t>
      </w:r>
      <w:r w:rsidR="00101519" w:rsidRPr="00575C2F">
        <w:t xml:space="preserve"> Formaten </w:t>
      </w:r>
      <w:r>
        <w:t>anzufertigen</w:t>
      </w:r>
      <w:r w:rsidR="00101519" w:rsidRPr="00575C2F">
        <w:t xml:space="preserve"> </w:t>
      </w:r>
      <w:r>
        <w:t xml:space="preserve">und digital zu übermitteln. </w:t>
      </w:r>
      <w:r w:rsidR="00101519" w:rsidRPr="00575C2F">
        <w:t>Etwaige anschließende Änderungswünsche und Korrekturen sind vom Auftragnehmer einzuarbeiten.</w:t>
      </w:r>
    </w:p>
    <w:p w14:paraId="066E23BC" w14:textId="45F9D734" w:rsidR="00847E4A" w:rsidRPr="00575C2F" w:rsidRDefault="00847E4A" w:rsidP="00B0031F">
      <w:pPr>
        <w:pStyle w:val="berschrift2"/>
        <w:pageBreakBefore w:val="0"/>
        <w:spacing w:after="120"/>
      </w:pPr>
      <w:r w:rsidRPr="00575C2F">
        <w:t>Präsentationen</w:t>
      </w:r>
      <w:r w:rsidR="00B32661">
        <w:t xml:space="preserve"> und </w:t>
      </w:r>
      <w:r w:rsidR="009A1154">
        <w:t>Besprechungst</w:t>
      </w:r>
      <w:r w:rsidR="00B32661">
        <w:t>ermine</w:t>
      </w:r>
    </w:p>
    <w:p w14:paraId="599B9CA8" w14:textId="1CC1B159" w:rsidR="00B32661" w:rsidRPr="008068CE" w:rsidRDefault="00B32661" w:rsidP="009659DD">
      <w:r w:rsidRPr="008068CE">
        <w:t>Die Ausschreibung umfasst</w:t>
      </w:r>
      <w:r w:rsidR="008068CE">
        <w:t xml:space="preserve"> vier</w:t>
      </w:r>
      <w:r w:rsidRPr="008068CE">
        <w:t xml:space="preserve"> </w:t>
      </w:r>
      <w:r w:rsidR="009A1154">
        <w:t>Besprechungst</w:t>
      </w:r>
      <w:r w:rsidRPr="008068CE">
        <w:t xml:space="preserve">ermine, die in den Räumlichkeiten des Kreises </w:t>
      </w:r>
      <w:r w:rsidR="008068CE" w:rsidRPr="008068CE">
        <w:rPr>
          <w:highlight w:val="yellow"/>
        </w:rPr>
        <w:t>###</w:t>
      </w:r>
      <w:r w:rsidRPr="008068CE">
        <w:t xml:space="preserve"> durchgeführt werden (Teilnehmer und </w:t>
      </w:r>
      <w:r w:rsidR="008068CE">
        <w:t xml:space="preserve">genauer </w:t>
      </w:r>
      <w:r w:rsidRPr="008068CE">
        <w:t>Zeitpunkt werden nach Auftragserteilung bekannt gegeben):</w:t>
      </w:r>
    </w:p>
    <w:p w14:paraId="41D5C095" w14:textId="00A05538" w:rsidR="00B32661" w:rsidRPr="00FE6A73" w:rsidRDefault="00B32661" w:rsidP="00FE6A73">
      <w:pPr>
        <w:pStyle w:val="Textkrper"/>
        <w:numPr>
          <w:ilvl w:val="0"/>
          <w:numId w:val="42"/>
        </w:numPr>
        <w:spacing w:after="0"/>
        <w:ind w:left="714" w:hanging="357"/>
        <w:jc w:val="left"/>
      </w:pPr>
      <w:r w:rsidRPr="00FE6A73">
        <w:t xml:space="preserve">Auftaktgespräch nach Auftragserteilung vor Beginn der Planungen </w:t>
      </w:r>
      <w:r w:rsidR="00796479" w:rsidRPr="00FE6A73">
        <w:t>zur Klärung von Zielen, Datengrundlagen, Konflikten</w:t>
      </w:r>
      <w:r w:rsidR="008068CE" w:rsidRPr="00FE6A73">
        <w:t xml:space="preserve">, </w:t>
      </w:r>
      <w:r w:rsidR="00796479" w:rsidRPr="00FE6A73">
        <w:t>Besonderheiten</w:t>
      </w:r>
      <w:r w:rsidR="008068CE" w:rsidRPr="00FE6A73">
        <w:t xml:space="preserve"> usw.</w:t>
      </w:r>
      <w:r w:rsidR="00796479" w:rsidRPr="00FE6A73">
        <w:t xml:space="preserve"> </w:t>
      </w:r>
      <w:r w:rsidRPr="00FE6A73">
        <w:t>(</w:t>
      </w:r>
      <w:r w:rsidR="008068CE" w:rsidRPr="00FE6A73">
        <w:t>Zeitraum ###</w:t>
      </w:r>
      <w:r w:rsidRPr="00FE6A73">
        <w:t>)</w:t>
      </w:r>
    </w:p>
    <w:p w14:paraId="21F1EE8E" w14:textId="2BC8A16C" w:rsidR="008068CE" w:rsidRPr="008068CE" w:rsidRDefault="00704F03" w:rsidP="00B32661">
      <w:pPr>
        <w:pStyle w:val="Textkrper"/>
        <w:numPr>
          <w:ilvl w:val="0"/>
          <w:numId w:val="42"/>
        </w:numPr>
        <w:spacing w:after="0"/>
        <w:ind w:left="714" w:hanging="357"/>
        <w:jc w:val="left"/>
      </w:pPr>
      <w:r>
        <w:t>Termin</w:t>
      </w:r>
      <w:r w:rsidR="008068CE">
        <w:t xml:space="preserve"> nach Ende der Grundlagenkartierungen und des Entwurfs der Maßnahmenplanung </w:t>
      </w:r>
      <w:r w:rsidR="008068CE" w:rsidRPr="008068CE">
        <w:t>(</w:t>
      </w:r>
      <w:r w:rsidR="008068CE">
        <w:t xml:space="preserve">Zeitraum </w:t>
      </w:r>
      <w:r w:rsidR="008068CE" w:rsidRPr="008068CE">
        <w:rPr>
          <w:highlight w:val="yellow"/>
        </w:rPr>
        <w:t>###</w:t>
      </w:r>
      <w:r w:rsidR="008068CE" w:rsidRPr="008068CE">
        <w:t>)</w:t>
      </w:r>
    </w:p>
    <w:p w14:paraId="4049EF04" w14:textId="619A80FB" w:rsidR="00B32661" w:rsidRPr="008068CE" w:rsidRDefault="00704F03" w:rsidP="00B32661">
      <w:pPr>
        <w:pStyle w:val="Textkrper"/>
        <w:numPr>
          <w:ilvl w:val="0"/>
          <w:numId w:val="42"/>
        </w:numPr>
        <w:spacing w:after="0"/>
        <w:ind w:left="714" w:hanging="357"/>
        <w:jc w:val="left"/>
      </w:pPr>
      <w:r>
        <w:t>Termin</w:t>
      </w:r>
      <w:r w:rsidRPr="008068CE">
        <w:t xml:space="preserve"> </w:t>
      </w:r>
      <w:r w:rsidR="008068CE" w:rsidRPr="008068CE">
        <w:t xml:space="preserve">nach </w:t>
      </w:r>
      <w:r w:rsidR="008068CE">
        <w:t>Erarbeitung</w:t>
      </w:r>
      <w:r w:rsidR="008068CE" w:rsidRPr="008068CE">
        <w:t xml:space="preserve"> des MAKO-Entwurfs (</w:t>
      </w:r>
      <w:r w:rsidR="008068CE">
        <w:t xml:space="preserve">Zeitraum </w:t>
      </w:r>
      <w:r w:rsidR="008068CE" w:rsidRPr="008068CE">
        <w:rPr>
          <w:highlight w:val="yellow"/>
        </w:rPr>
        <w:t>###</w:t>
      </w:r>
      <w:r w:rsidR="008068CE" w:rsidRPr="008068CE">
        <w:t>)</w:t>
      </w:r>
    </w:p>
    <w:p w14:paraId="50724710" w14:textId="5B211DF1" w:rsidR="00B32661" w:rsidRPr="008068CE" w:rsidRDefault="00704F03" w:rsidP="00FE6A73">
      <w:pPr>
        <w:pStyle w:val="Textkrper"/>
        <w:numPr>
          <w:ilvl w:val="0"/>
          <w:numId w:val="42"/>
        </w:numPr>
        <w:spacing w:after="0"/>
        <w:ind w:left="714" w:hanging="357"/>
        <w:jc w:val="left"/>
      </w:pPr>
      <w:r>
        <w:lastRenderedPageBreak/>
        <w:t>Ter</w:t>
      </w:r>
      <w:r w:rsidR="00B32661" w:rsidRPr="008068CE">
        <w:t xml:space="preserve">min nach Fertigstellung des </w:t>
      </w:r>
      <w:r w:rsidR="008068CE">
        <w:t xml:space="preserve">abgestimmten </w:t>
      </w:r>
      <w:r w:rsidR="00B32661" w:rsidRPr="008068CE">
        <w:t>MAKO (</w:t>
      </w:r>
      <w:r w:rsidR="008068CE">
        <w:t xml:space="preserve">Zeitraum </w:t>
      </w:r>
      <w:r w:rsidR="008068CE" w:rsidRPr="00FE6A73">
        <w:rPr>
          <w:highlight w:val="yellow"/>
        </w:rPr>
        <w:t>###</w:t>
      </w:r>
      <w:r w:rsidR="008068CE" w:rsidRPr="008068CE">
        <w:t>)</w:t>
      </w:r>
    </w:p>
    <w:p w14:paraId="1DFACA46" w14:textId="0A284DE3" w:rsidR="004A704D" w:rsidRDefault="004A704D" w:rsidP="00B0031F">
      <w:pPr>
        <w:pStyle w:val="berschrift2"/>
        <w:pageBreakBefore w:val="0"/>
        <w:spacing w:after="120"/>
      </w:pPr>
      <w:r w:rsidRPr="008068CE">
        <w:t>Fachliche Eignungsanforderungen</w:t>
      </w:r>
    </w:p>
    <w:p w14:paraId="224DCC62" w14:textId="041FC76E" w:rsidR="004A704D" w:rsidRPr="008068CE" w:rsidRDefault="00E030E8" w:rsidP="00442903">
      <w:pPr>
        <w:pStyle w:val="Textkrper"/>
        <w:numPr>
          <w:ilvl w:val="0"/>
          <w:numId w:val="33"/>
        </w:numPr>
        <w:spacing w:after="0"/>
        <w:ind w:left="709" w:hanging="283"/>
      </w:pPr>
      <w:r>
        <w:t>F</w:t>
      </w:r>
      <w:r w:rsidR="004A704D" w:rsidRPr="008068CE">
        <w:t>undierte Kenntnisse und Erfahrungen bei der Erstellung von Managementplänen, Maßnahmenkonzep</w:t>
      </w:r>
      <w:r w:rsidR="00943DCD" w:rsidRPr="008068CE">
        <w:t xml:space="preserve">ten (MAKOs) </w:t>
      </w:r>
      <w:r w:rsidR="004A704D" w:rsidRPr="008068CE">
        <w:t xml:space="preserve">oder der Erstellung von Pflege- und Entwicklungskonzepten </w:t>
      </w:r>
      <w:r w:rsidR="00943DCD" w:rsidRPr="008068CE">
        <w:t xml:space="preserve">(PEPL) </w:t>
      </w:r>
      <w:r w:rsidR="004A704D" w:rsidRPr="008068CE">
        <w:t>für Schutzgebiete nach § 20 BNatSchG</w:t>
      </w:r>
    </w:p>
    <w:p w14:paraId="13CEB3CF" w14:textId="77A3B46E" w:rsidR="004A704D" w:rsidRPr="008068CE" w:rsidRDefault="00E030E8" w:rsidP="00442903">
      <w:pPr>
        <w:pStyle w:val="Textkrper"/>
        <w:numPr>
          <w:ilvl w:val="0"/>
          <w:numId w:val="33"/>
        </w:numPr>
        <w:spacing w:after="0"/>
        <w:ind w:left="709" w:hanging="283"/>
      </w:pPr>
      <w:r>
        <w:t>B</w:t>
      </w:r>
      <w:r w:rsidR="004A704D" w:rsidRPr="008068CE">
        <w:t>esondere Kenntnisse und Erfahrungen im Bereich der Biotopkartierung NRW und bei Kartierprojekten zu FFH-Lebensraumtypen, Kartierungen zum Biotopmonitoring (BM)</w:t>
      </w:r>
      <w:r w:rsidR="001C738E" w:rsidRPr="008068CE">
        <w:t xml:space="preserve"> oder</w:t>
      </w:r>
      <w:r w:rsidR="004A704D" w:rsidRPr="008068CE">
        <w:t xml:space="preserve"> Kartierungen zur ökologischen Flächenstichprobe (ÖFS) etc.</w:t>
      </w:r>
    </w:p>
    <w:p w14:paraId="6BF75E3A" w14:textId="6D47154C" w:rsidR="004A704D" w:rsidRPr="008068CE" w:rsidRDefault="00E030E8" w:rsidP="00442903">
      <w:pPr>
        <w:pStyle w:val="Textkrper"/>
        <w:numPr>
          <w:ilvl w:val="0"/>
          <w:numId w:val="33"/>
        </w:numPr>
        <w:spacing w:after="0"/>
        <w:ind w:left="709" w:hanging="283"/>
      </w:pPr>
      <w:r>
        <w:t>F</w:t>
      </w:r>
      <w:r w:rsidR="004A704D" w:rsidRPr="008068CE">
        <w:t xml:space="preserve">undierte Kenntnisse im Bereich </w:t>
      </w:r>
      <w:r w:rsidR="00EB067F" w:rsidRPr="008068CE">
        <w:t xml:space="preserve">von </w:t>
      </w:r>
      <w:r w:rsidR="004A704D" w:rsidRPr="008068CE">
        <w:t>Brut- und Rastvogelkartierungen</w:t>
      </w:r>
    </w:p>
    <w:p w14:paraId="72F9B95A" w14:textId="1B836AAE" w:rsidR="004A704D" w:rsidRPr="008068CE" w:rsidRDefault="00E030E8" w:rsidP="00442903">
      <w:pPr>
        <w:pStyle w:val="Textkrper"/>
        <w:numPr>
          <w:ilvl w:val="0"/>
          <w:numId w:val="33"/>
        </w:numPr>
        <w:spacing w:after="0"/>
        <w:ind w:left="709" w:hanging="283"/>
      </w:pPr>
      <w:r>
        <w:t>S</w:t>
      </w:r>
      <w:r w:rsidR="00EB067F" w:rsidRPr="008068CE">
        <w:t>ichere</w:t>
      </w:r>
      <w:r w:rsidR="004A704D" w:rsidRPr="008068CE">
        <w:t xml:space="preserve"> Beherrschung der spezifischen GIS-</w:t>
      </w:r>
      <w:r w:rsidR="00EB067F" w:rsidRPr="008068CE">
        <w:t>Software</w:t>
      </w:r>
      <w:r w:rsidR="004A704D" w:rsidRPr="008068CE">
        <w:t xml:space="preserve"> GISPAD</w:t>
      </w:r>
      <w:r w:rsidR="00EB067F" w:rsidRPr="00AA269B">
        <w:rPr>
          <w:rStyle w:val="Funotenzeichen"/>
        </w:rPr>
        <w:footnoteReference w:id="13"/>
      </w:r>
    </w:p>
    <w:p w14:paraId="510C45FB" w14:textId="1B5A810D" w:rsidR="00B81E12" w:rsidRPr="00575C2F" w:rsidRDefault="00101519" w:rsidP="00101519">
      <w:pPr>
        <w:pStyle w:val="berschrift2"/>
        <w:pageBreakBefore w:val="0"/>
      </w:pPr>
      <w:r w:rsidRPr="00575C2F">
        <w:t xml:space="preserve">Zeit- und </w:t>
      </w:r>
      <w:r w:rsidR="003E54D9" w:rsidRPr="00575C2F">
        <w:t>Kosten</w:t>
      </w:r>
      <w:r w:rsidRPr="00575C2F">
        <w:t>kalkulation</w:t>
      </w:r>
    </w:p>
    <w:p w14:paraId="4218EB6B" w14:textId="43E40B2F" w:rsidR="00B81E12" w:rsidRPr="008068CE" w:rsidRDefault="00B81E12" w:rsidP="0036145A">
      <w:pPr>
        <w:pStyle w:val="Textkrper"/>
      </w:pPr>
      <w:r w:rsidRPr="008068CE">
        <w:t xml:space="preserve">Vom </w:t>
      </w:r>
      <w:r w:rsidR="004A704D" w:rsidRPr="008068CE">
        <w:t>Bewerber</w:t>
      </w:r>
      <w:r w:rsidRPr="008068CE">
        <w:t xml:space="preserve"> wird eine detaillierte Beschreibung der Vorgehensweise zur Erarbeitung der ausgefüllten Inhalte</w:t>
      </w:r>
      <w:r w:rsidR="003E54D9" w:rsidRPr="008068CE">
        <w:t xml:space="preserve"> erwartet. Darüber hinaus ist vom Bewerber eine detaillierte Zeit- und Kostenkalkulation mit Angaben der vorgesehenen Stunden bzw. Tagessätze </w:t>
      </w:r>
      <w:r w:rsidR="00E23A4C" w:rsidRPr="008068CE">
        <w:t xml:space="preserve">in Anlehnung an § 32 HOAI (Leistungsbild Pflege- und Entwicklungsplan Honorarzone II) </w:t>
      </w:r>
      <w:r w:rsidR="003E54D9" w:rsidRPr="008068CE">
        <w:t>vorzunehmen.</w:t>
      </w:r>
      <w:bookmarkEnd w:id="0"/>
    </w:p>
    <w:sectPr w:rsidR="00B81E12" w:rsidRPr="008068CE" w:rsidSect="004E0741">
      <w:footerReference w:type="default" r:id="rId9"/>
      <w:pgSz w:w="11906" w:h="16838" w:code="9"/>
      <w:pgMar w:top="1985" w:right="1418" w:bottom="1135" w:left="1418" w:header="709" w:footer="7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9E0A" w14:textId="77777777" w:rsidR="00324018" w:rsidRDefault="00324018">
      <w:r>
        <w:separator/>
      </w:r>
    </w:p>
  </w:endnote>
  <w:endnote w:type="continuationSeparator" w:id="0">
    <w:p w14:paraId="1D922E3A" w14:textId="77777777" w:rsidR="00324018" w:rsidRDefault="0032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15E5" w14:textId="77777777" w:rsidR="00324018" w:rsidRDefault="00324018">
    <w:pPr>
      <w:pStyle w:val="Fuzeile2"/>
    </w:pPr>
    <w:r w:rsidRPr="009F3563">
      <w:rPr>
        <w:noProof/>
      </w:rPr>
      <mc:AlternateContent>
        <mc:Choice Requires="wps">
          <w:drawing>
            <wp:anchor distT="0" distB="0" distL="114300" distR="114300" simplePos="0" relativeHeight="251732480" behindDoc="0" locked="0" layoutInCell="0" allowOverlap="1" wp14:anchorId="2236E31C" wp14:editId="2EB378BF">
              <wp:simplePos x="0" y="0"/>
              <wp:positionH relativeFrom="column">
                <wp:posOffset>2235721</wp:posOffset>
              </wp:positionH>
              <wp:positionV relativeFrom="paragraph">
                <wp:posOffset>26670</wp:posOffset>
              </wp:positionV>
              <wp:extent cx="925830" cy="247650"/>
              <wp:effectExtent l="0" t="0" r="0" b="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D3835" w14:textId="29EA9F1F" w:rsidR="00324018" w:rsidRDefault="00324018" w:rsidP="008F4391">
                          <w:pPr>
                            <w:pStyle w:val="FuzeileSeitenzahl"/>
                            <w:jc w:val="center"/>
                          </w:pPr>
                          <w:r>
                            <w:fldChar w:fldCharType="begin"/>
                          </w:r>
                          <w:r>
                            <w:instrText xml:space="preserve"> PAGE </w:instrText>
                          </w:r>
                          <w:r>
                            <w:fldChar w:fldCharType="separate"/>
                          </w:r>
                          <w:r w:rsidR="00D17286">
                            <w:rPr>
                              <w:noProof/>
                            </w:rPr>
                            <w:t>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E31C" id="_x0000_t202" coordsize="21600,21600" o:spt="202" path="m,l,21600r21600,l21600,xe">
              <v:stroke joinstyle="miter"/>
              <v:path gradientshapeok="t" o:connecttype="rect"/>
            </v:shapetype>
            <v:shape id="Text Box 141" o:spid="_x0000_s1026" type="#_x0000_t202" style="position:absolute;left:0;text-align:left;margin-left:176.05pt;margin-top:2.1pt;width:72.9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" o:allowincell="f" filled="f" stroked="f">
              <v:textbox>
                <w:txbxContent>
                  <w:p w14:paraId="1E6D3835" w14:textId="29EA9F1F" w:rsidR="00324018" w:rsidRDefault="00324018" w:rsidP="008F4391">
                    <w:pPr>
                      <w:pStyle w:val="FuzeileSeitenzahl"/>
                      <w:jc w:val="center"/>
                    </w:pPr>
                    <w:r>
                      <w:fldChar w:fldCharType="begin"/>
                    </w:r>
                    <w:r>
                      <w:instrText xml:space="preserve"> PAGE </w:instrText>
                    </w:r>
                    <w:r>
                      <w:fldChar w:fldCharType="separate"/>
                    </w:r>
                    <w:r w:rsidR="00D17286">
                      <w:rPr>
                        <w:noProof/>
                      </w:rPr>
                      <w:t>8</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B6BE" w14:textId="77777777" w:rsidR="00324018" w:rsidRDefault="00324018">
      <w:pPr>
        <w:spacing w:after="120"/>
      </w:pPr>
      <w:r>
        <w:separator/>
      </w:r>
    </w:p>
  </w:footnote>
  <w:footnote w:type="continuationSeparator" w:id="0">
    <w:p w14:paraId="0B53554D" w14:textId="77777777" w:rsidR="00324018" w:rsidRDefault="00324018">
      <w:r>
        <w:continuationSeparator/>
      </w:r>
    </w:p>
  </w:footnote>
  <w:footnote w:type="continuationNotice" w:id="1">
    <w:p w14:paraId="5F826675" w14:textId="77777777" w:rsidR="00324018" w:rsidRDefault="00324018"/>
  </w:footnote>
  <w:footnote w:id="2">
    <w:p w14:paraId="4B160C0A" w14:textId="166A1755" w:rsidR="00324018" w:rsidRDefault="00324018" w:rsidP="00957182">
      <w:pPr>
        <w:pStyle w:val="Funotentext"/>
      </w:pPr>
      <w:r w:rsidRPr="00AA269B">
        <w:rPr>
          <w:rStyle w:val="Funotenzeichen"/>
        </w:rPr>
        <w:footnoteRef/>
      </w:r>
      <w:r>
        <w:t xml:space="preserve"> </w:t>
      </w:r>
      <w:r w:rsidRPr="00957182">
        <w:t xml:space="preserve">Natura 2000-Gebiete in Nordrhein-Westfalen: </w:t>
      </w:r>
      <w:hyperlink r:id="rId1" w:history="1">
        <w:r w:rsidRPr="00957182">
          <w:rPr>
            <w:rStyle w:val="Hyperlink"/>
          </w:rPr>
          <w:t>http://natura2000-meldedok.naturschutzinformationen.nrw.de/natura2000-meldedok/de/fachinfo/listen/gebiete</w:t>
        </w:r>
      </w:hyperlink>
      <w:r w:rsidRPr="00957182">
        <w:br/>
      </w:r>
      <w:r w:rsidRPr="00957182">
        <w:br/>
        <w:t xml:space="preserve">Schutzwürdige Biotope in Nordrhein-Westfalen: </w:t>
      </w:r>
      <w:hyperlink r:id="rId2" w:history="1">
        <w:r w:rsidRPr="00957182">
          <w:rPr>
            <w:rStyle w:val="Hyperlink"/>
          </w:rPr>
          <w:t>http://bk.naturschutzinformationen.nrw.de/bk/de/karten/bk</w:t>
        </w:r>
      </w:hyperlink>
    </w:p>
  </w:footnote>
  <w:footnote w:id="3">
    <w:p w14:paraId="2DE5DB20" w14:textId="692CFF1A" w:rsidR="00324018" w:rsidRDefault="00324018" w:rsidP="008C336D">
      <w:pPr>
        <w:pStyle w:val="Funotentext"/>
      </w:pPr>
      <w:r w:rsidRPr="00AA269B">
        <w:rPr>
          <w:rStyle w:val="Funotenzeichen"/>
        </w:rPr>
        <w:footnoteRef/>
      </w:r>
      <w:r w:rsidRPr="00AA269B">
        <w:rPr>
          <w:rStyle w:val="Funotenzeichen"/>
        </w:rPr>
        <w:t xml:space="preserve"> </w:t>
      </w:r>
      <w:r>
        <w:t xml:space="preserve">MAKO-Werkzeugkasten (Kap. 6 Ansprechpartner): </w:t>
      </w:r>
      <w:hyperlink r:id="rId3" w:history="1">
        <w:r w:rsidRPr="0052400A">
          <w:rPr>
            <w:rStyle w:val="Hyperlink"/>
          </w:rPr>
          <w:t>https://natura2000-massnahmen.naturschutzinformationen.nrw.de/natura2000-massnahmen/de/mako/ansprechpartner</w:t>
        </w:r>
      </w:hyperlink>
    </w:p>
  </w:footnote>
  <w:footnote w:id="4">
    <w:p w14:paraId="37705963" w14:textId="5904FCF1" w:rsidR="00324018" w:rsidRDefault="00324018">
      <w:pPr>
        <w:pStyle w:val="Funotentext"/>
      </w:pPr>
      <w:r w:rsidRPr="00AA269B">
        <w:rPr>
          <w:rStyle w:val="Funotenzeichen"/>
        </w:rPr>
        <w:footnoteRef/>
      </w:r>
      <w:r>
        <w:t xml:space="preserve"> </w:t>
      </w:r>
      <w:r w:rsidRPr="008C336D">
        <w:t>Im Ausnahmefall kann auf eine flächendeckende Kartierung verzichtet werden, wenn erwiesenermaßen für nicht wertgebende Flächen im Planungszeitraum (12 Jahre) keine Entwicklungsperspektive gegeben ist und es sich nicht um einen FFH- oder N-LRT handelt.</w:t>
      </w:r>
    </w:p>
  </w:footnote>
  <w:footnote w:id="5">
    <w:p w14:paraId="0423B9BC" w14:textId="357F214B" w:rsidR="00324018" w:rsidRDefault="00324018" w:rsidP="008C336D">
      <w:pPr>
        <w:pStyle w:val="Funotentext"/>
      </w:pPr>
      <w:r w:rsidRPr="00AA269B">
        <w:rPr>
          <w:rStyle w:val="Funotenzeichen"/>
        </w:rPr>
        <w:footnoteRef/>
      </w:r>
      <w:r>
        <w:t xml:space="preserve"> Biotop- und Lebensraumtypenkatalog: </w:t>
      </w:r>
      <w:hyperlink r:id="rId4" w:history="1">
        <w:r w:rsidRPr="0052400A">
          <w:rPr>
            <w:rStyle w:val="Hyperlink"/>
          </w:rPr>
          <w:t>http://methoden.naturschutzinformationen.nrw.de/methoden/de/listen/lrt</w:t>
        </w:r>
      </w:hyperlink>
    </w:p>
  </w:footnote>
  <w:footnote w:id="6">
    <w:p w14:paraId="37317284" w14:textId="6C0FE023" w:rsidR="00324018" w:rsidRDefault="00324018">
      <w:pPr>
        <w:pStyle w:val="Funotentext"/>
      </w:pPr>
      <w:r w:rsidRPr="00AA269B">
        <w:rPr>
          <w:rStyle w:val="Funotenzeichen"/>
        </w:rPr>
        <w:footnoteRef/>
      </w:r>
      <w:r>
        <w:t xml:space="preserve"> MAKO-Werkzeugkasten (Arbeitshilfen): </w:t>
      </w:r>
      <w:hyperlink r:id="rId5" w:history="1">
        <w:r w:rsidRPr="0052400A">
          <w:rPr>
            <w:rStyle w:val="Hyperlink"/>
          </w:rPr>
          <w:t>https://natura2000-massnahmen.naturschutzinformationen.nrw.de/natura2000-massnahmen/de/mako/hilfe</w:t>
        </w:r>
      </w:hyperlink>
    </w:p>
  </w:footnote>
  <w:footnote w:id="7">
    <w:p w14:paraId="0E1A6412" w14:textId="272B6CC9" w:rsidR="00324018" w:rsidRDefault="00324018" w:rsidP="00324018">
      <w:pPr>
        <w:pStyle w:val="Funotentext"/>
      </w:pPr>
      <w:r w:rsidRPr="00AA269B">
        <w:rPr>
          <w:rStyle w:val="Funotenzeichen"/>
        </w:rPr>
        <w:footnoteRef/>
      </w:r>
      <w:r w:rsidRPr="00AA269B">
        <w:rPr>
          <w:rStyle w:val="Funotenzeichen"/>
        </w:rPr>
        <w:t xml:space="preserve"> </w:t>
      </w:r>
      <w:r>
        <w:t xml:space="preserve">MAKO-Werkzeugkasten (Arbeitshilfen): </w:t>
      </w:r>
      <w:hyperlink r:id="rId6" w:history="1">
        <w:r w:rsidRPr="0052400A">
          <w:rPr>
            <w:rStyle w:val="Hyperlink"/>
          </w:rPr>
          <w:t>https://natura2000-massnahmen.naturschutzinformationen.nrw.de/natura2000-massnahmen/de/mako/hilfe</w:t>
        </w:r>
      </w:hyperlink>
    </w:p>
  </w:footnote>
  <w:footnote w:id="8">
    <w:p w14:paraId="77777147" w14:textId="27B70E25" w:rsidR="00324018" w:rsidRDefault="00324018">
      <w:pPr>
        <w:pStyle w:val="Funotentext"/>
      </w:pPr>
      <w:r w:rsidRPr="00AA269B">
        <w:rPr>
          <w:rStyle w:val="Funotenzeichen"/>
        </w:rPr>
        <w:footnoteRef/>
      </w:r>
      <w:hyperlink r:id="rId7" w:history="1">
        <w:r w:rsidRPr="0052400A">
          <w:rPr>
            <w:rStyle w:val="Hyperlink"/>
          </w:rPr>
          <w:t>http://methoden.naturschutzinformationen.nrw.de/methoden/web/babel/media/Arbeitsanleitung_fuer_Brutvogel_Revierkartierungen_NRW.pdf</w:t>
        </w:r>
      </w:hyperlink>
    </w:p>
  </w:footnote>
  <w:footnote w:id="9">
    <w:p w14:paraId="7F7F18D1" w14:textId="1592F12E" w:rsidR="00E030E8" w:rsidRDefault="00E030E8">
      <w:pPr>
        <w:pStyle w:val="Funotentext"/>
      </w:pPr>
      <w:r w:rsidRPr="00AA269B">
        <w:rPr>
          <w:rStyle w:val="Funotenzeichen"/>
        </w:rPr>
        <w:footnoteRef/>
      </w:r>
      <w:hyperlink r:id="rId8" w:history="1">
        <w:r w:rsidRPr="0052400A">
          <w:rPr>
            <w:rStyle w:val="Hyperlink"/>
          </w:rPr>
          <w:t>https://artenschutz.naturschutzinformationen.nrw.de/artenschutz/web/babel/media/20170309_methodenhandbuch%20asp%20einfuehrung.pdf</w:t>
        </w:r>
      </w:hyperlink>
    </w:p>
  </w:footnote>
  <w:footnote w:id="10">
    <w:p w14:paraId="0C176746" w14:textId="77777777" w:rsidR="00E030E8" w:rsidRDefault="00E030E8" w:rsidP="00E030E8">
      <w:pPr>
        <w:pStyle w:val="Funotentext"/>
      </w:pPr>
      <w:r w:rsidRPr="00AA269B">
        <w:rPr>
          <w:rStyle w:val="Funotenzeichen"/>
        </w:rPr>
        <w:footnoteRef/>
      </w:r>
      <w:r>
        <w:t xml:space="preserve"> MAKO-Werkzeugkasten (Arbeitshilfen): </w:t>
      </w:r>
      <w:hyperlink r:id="rId9" w:history="1">
        <w:r w:rsidRPr="0052400A">
          <w:rPr>
            <w:rStyle w:val="Hyperlink"/>
          </w:rPr>
          <w:t>https://natura2000-massnahmen.naturschutzinformationen.nrw.de/natura2000-massnahmen/de/mako/hilfe</w:t>
        </w:r>
      </w:hyperlink>
    </w:p>
  </w:footnote>
  <w:footnote w:id="11">
    <w:p w14:paraId="582226FE" w14:textId="6D66ED4F" w:rsidR="00B0031F" w:rsidRDefault="00B0031F">
      <w:pPr>
        <w:pStyle w:val="Funotentext"/>
      </w:pPr>
      <w:r w:rsidRPr="00AA269B">
        <w:rPr>
          <w:rStyle w:val="Funotenzeichen"/>
        </w:rPr>
        <w:footnoteRef/>
      </w:r>
      <w:r>
        <w:t xml:space="preserve"> MAKO-Werkzeugkasten (Arbeitshilfen): </w:t>
      </w:r>
      <w:hyperlink r:id="rId10" w:history="1">
        <w:r w:rsidRPr="0052400A">
          <w:rPr>
            <w:rStyle w:val="Hyperlink"/>
          </w:rPr>
          <w:t>https://natura2000-massnahmen.naturschutzinformationen.nrw.de/natura2000-massnahmen/de/mako/hilfe</w:t>
        </w:r>
      </w:hyperlink>
    </w:p>
  </w:footnote>
  <w:footnote w:id="12">
    <w:p w14:paraId="6F26D5EF" w14:textId="4A7100F1" w:rsidR="00E030E8" w:rsidRDefault="00E030E8">
      <w:pPr>
        <w:pStyle w:val="Funotentext"/>
      </w:pPr>
      <w:r w:rsidRPr="00AA269B">
        <w:rPr>
          <w:rStyle w:val="Funotenzeichen"/>
        </w:rPr>
        <w:footnoteRef/>
      </w:r>
      <w:r>
        <w:t xml:space="preserve"> MAKO-Werkzeugkasten: </w:t>
      </w:r>
      <w:hyperlink r:id="rId11" w:history="1">
        <w:r w:rsidRPr="0052400A">
          <w:rPr>
            <w:rStyle w:val="Hyperlink"/>
          </w:rPr>
          <w:t>https://natura2000-massnahmen.naturschutzinformationen.nrw.de/natura2000-massnahmen/de/mako</w:t>
        </w:r>
      </w:hyperlink>
    </w:p>
  </w:footnote>
  <w:footnote w:id="13">
    <w:p w14:paraId="16ECAAB2" w14:textId="6B1EF620" w:rsidR="00324018" w:rsidRDefault="00324018">
      <w:pPr>
        <w:pStyle w:val="Funotentext"/>
      </w:pPr>
      <w:r w:rsidRPr="00AA269B">
        <w:rPr>
          <w:rStyle w:val="Funotenzeichen"/>
        </w:rPr>
        <w:footnoteRef/>
      </w:r>
      <w:r w:rsidRPr="00AA269B">
        <w:rPr>
          <w:rStyle w:val="Funotenzeichen"/>
        </w:rPr>
        <w:t xml:space="preserve"> </w:t>
      </w:r>
      <w:r w:rsidRPr="008068CE">
        <w:t xml:space="preserve">Es wird ausdrücklich darauf hingewiesen, dass die Bildung von Bürogemeinschaften sinnvoll sein kann, um die Erstellung des Maßnahmenkonzepts (MAKO) </w:t>
      </w:r>
      <w:r w:rsidRPr="008068CE">
        <w:rPr>
          <w:u w:val="single"/>
        </w:rPr>
        <w:t>und</w:t>
      </w:r>
      <w:r w:rsidRPr="008068CE">
        <w:t xml:space="preserve"> gleichzeitig die Grundlagenerhebungen insbesondere mit der GIS-software GISPAD gewährleisten zu können.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C1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F2C9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80A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C0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882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CA9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0B3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C4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646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FC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42F7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110F1DFE"/>
    <w:multiLevelType w:val="multilevel"/>
    <w:tmpl w:val="247AAB3C"/>
    <w:lvl w:ilvl="0">
      <w:start w:val="1"/>
      <w:numFmt w:val="decimal"/>
      <w:lvlText w:val="%1"/>
      <w:lvlJc w:val="left"/>
      <w:pPr>
        <w:tabs>
          <w:tab w:val="num" w:pos="1276"/>
        </w:tabs>
        <w:ind w:left="1276" w:hanging="1276"/>
      </w:pPr>
      <w:rPr>
        <w:rFonts w:hint="default"/>
      </w:rPr>
    </w:lvl>
    <w:lvl w:ilvl="1">
      <w:start w:val="1"/>
      <w:numFmt w:val="decimal"/>
      <w:lvlText w:val="%1.%2"/>
      <w:lvlJc w:val="left"/>
      <w:pPr>
        <w:tabs>
          <w:tab w:val="num" w:pos="1276"/>
        </w:tabs>
        <w:ind w:left="1276" w:hanging="1276"/>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5CC5923"/>
    <w:multiLevelType w:val="hybridMultilevel"/>
    <w:tmpl w:val="92347E84"/>
    <w:lvl w:ilvl="0" w:tplc="2940D276">
      <w:start w:val="1"/>
      <w:numFmt w:val="bullet"/>
      <w:lvlText w:val=""/>
      <w:lvlJc w:val="left"/>
      <w:pPr>
        <w:tabs>
          <w:tab w:val="num" w:pos="1080"/>
        </w:tabs>
        <w:ind w:left="107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A5D47"/>
    <w:multiLevelType w:val="hybridMultilevel"/>
    <w:tmpl w:val="65DC2D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6E1573"/>
    <w:multiLevelType w:val="hybridMultilevel"/>
    <w:tmpl w:val="021672AA"/>
    <w:lvl w:ilvl="0" w:tplc="2DE04448">
      <w:start w:val="1"/>
      <w:numFmt w:val="bullet"/>
      <w:lvlText w:val=""/>
      <w:lvlJc w:val="left"/>
      <w:pPr>
        <w:tabs>
          <w:tab w:val="num" w:pos="357"/>
        </w:tabs>
        <w:ind w:left="357" w:hanging="14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0163B"/>
    <w:multiLevelType w:val="multilevel"/>
    <w:tmpl w:val="04070023"/>
    <w:styleLink w:val="ArtikelAbschnitt"/>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1296BE5"/>
    <w:multiLevelType w:val="hybridMultilevel"/>
    <w:tmpl w:val="20A47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095918"/>
    <w:multiLevelType w:val="hybridMultilevel"/>
    <w:tmpl w:val="6DA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8B5633"/>
    <w:multiLevelType w:val="hybridMultilevel"/>
    <w:tmpl w:val="5D54F7C4"/>
    <w:lvl w:ilvl="0" w:tplc="D8605D84">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6604B49"/>
    <w:multiLevelType w:val="multilevel"/>
    <w:tmpl w:val="F2A42B4A"/>
    <w:styleLink w:val="ArtikelAbschnitt2"/>
    <w:lvl w:ilvl="0">
      <w:start w:val="1"/>
      <w:numFmt w:val="upperLetter"/>
      <w:pStyle w:val="berschrift1"/>
      <w:lvlText w:val="Teil %1 "/>
      <w:lvlJc w:val="left"/>
      <w:pPr>
        <w:tabs>
          <w:tab w:val="num" w:pos="1077"/>
        </w:tabs>
        <w:ind w:left="1077" w:hanging="1077"/>
      </w:pPr>
      <w:rPr>
        <w:rFonts w:hint="default"/>
      </w:rPr>
    </w:lvl>
    <w:lvl w:ilvl="1">
      <w:start w:val="1"/>
      <w:numFmt w:val="decimal"/>
      <w:pStyle w:val="berschrift2"/>
      <w:lvlText w:val="%2"/>
      <w:lvlJc w:val="left"/>
      <w:pPr>
        <w:tabs>
          <w:tab w:val="num" w:pos="1077"/>
        </w:tabs>
        <w:ind w:left="1077" w:hanging="1077"/>
      </w:pPr>
      <w:rPr>
        <w:rFonts w:hint="default"/>
      </w:rPr>
    </w:lvl>
    <w:lvl w:ilvl="2">
      <w:start w:val="1"/>
      <w:numFmt w:val="decimal"/>
      <w:pStyle w:val="berschrift3"/>
      <w:lvlText w:val="%2.%3"/>
      <w:lvlJc w:val="left"/>
      <w:pPr>
        <w:tabs>
          <w:tab w:val="num" w:pos="1077"/>
        </w:tabs>
        <w:ind w:left="1077" w:hanging="1077"/>
      </w:pPr>
      <w:rPr>
        <w:rFonts w:hint="default"/>
      </w:rPr>
    </w:lvl>
    <w:lvl w:ilvl="3">
      <w:start w:val="1"/>
      <w:numFmt w:val="decimal"/>
      <w:pStyle w:val="berschrift4"/>
      <w:lvlText w:val="%2.%3.%4"/>
      <w:lvlJc w:val="left"/>
      <w:pPr>
        <w:tabs>
          <w:tab w:val="num" w:pos="1475"/>
        </w:tabs>
        <w:ind w:left="1475" w:hanging="1191"/>
      </w:pPr>
      <w:rPr>
        <w:rFonts w:hint="default"/>
      </w:rPr>
    </w:lvl>
    <w:lvl w:ilvl="4">
      <w:start w:val="1"/>
      <w:numFmt w:val="decimal"/>
      <w:pStyle w:val="berschrift5"/>
      <w:lvlText w:val="%2.%3.%4.%5"/>
      <w:lvlJc w:val="left"/>
      <w:pPr>
        <w:tabs>
          <w:tab w:val="num" w:pos="1759"/>
        </w:tabs>
        <w:ind w:left="1759" w:hanging="1191"/>
      </w:pPr>
      <w:rPr>
        <w:rFonts w:hint="default"/>
      </w:rPr>
    </w:lvl>
    <w:lvl w:ilvl="5">
      <w:start w:val="1"/>
      <w:numFmt w:val="decimal"/>
      <w:pStyle w:val="berschrift6"/>
      <w:lvlText w:val="%2.%3.%4.%5.%6"/>
      <w:lvlJc w:val="left"/>
      <w:pPr>
        <w:tabs>
          <w:tab w:val="num" w:pos="1474"/>
        </w:tabs>
        <w:ind w:left="1474" w:hanging="1474"/>
      </w:pPr>
      <w:rPr>
        <w:rFonts w:hint="default"/>
      </w:rPr>
    </w:lvl>
    <w:lvl w:ilvl="6">
      <w:start w:val="1"/>
      <w:numFmt w:val="decimal"/>
      <w:lvlText w:val="%2.%3.%4.%5.%6.%7."/>
      <w:lvlJc w:val="left"/>
      <w:pPr>
        <w:tabs>
          <w:tab w:val="num" w:pos="7173"/>
        </w:tabs>
        <w:ind w:left="1474" w:firstLine="4259"/>
      </w:pPr>
      <w:rPr>
        <w:rFonts w:hint="default"/>
      </w:rPr>
    </w:lvl>
    <w:lvl w:ilvl="7">
      <w:start w:val="1"/>
      <w:numFmt w:val="decimal"/>
      <w:lvlText w:val="%2.%3.%4.%5.%6.%7.%8."/>
      <w:lvlJc w:val="left"/>
      <w:pPr>
        <w:tabs>
          <w:tab w:val="num" w:pos="7893"/>
        </w:tabs>
        <w:ind w:left="1701" w:firstLine="4392"/>
      </w:pPr>
      <w:rPr>
        <w:rFonts w:hint="default"/>
      </w:rPr>
    </w:lvl>
    <w:lvl w:ilvl="8">
      <w:start w:val="1"/>
      <w:numFmt w:val="decimal"/>
      <w:lvlText w:val="%2.%3.%4.%5.%6.%7.%8.%9."/>
      <w:lvlJc w:val="left"/>
      <w:pPr>
        <w:tabs>
          <w:tab w:val="num" w:pos="8613"/>
        </w:tabs>
        <w:ind w:left="1701" w:firstLine="4752"/>
      </w:pPr>
      <w:rPr>
        <w:rFonts w:hint="default"/>
      </w:rPr>
    </w:lvl>
  </w:abstractNum>
  <w:abstractNum w:abstractNumId="20" w15:restartNumberingAfterBreak="0">
    <w:nsid w:val="384B5CC8"/>
    <w:multiLevelType w:val="hybridMultilevel"/>
    <w:tmpl w:val="7CEAB54C"/>
    <w:lvl w:ilvl="0" w:tplc="6A22303C">
      <w:start w:val="1"/>
      <w:numFmt w:val="bullet"/>
      <w:lvlText w:val=""/>
      <w:lvlJc w:val="left"/>
      <w:pPr>
        <w:tabs>
          <w:tab w:val="num" w:pos="210"/>
        </w:tabs>
        <w:ind w:left="210" w:hanging="15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D23DE"/>
    <w:multiLevelType w:val="hybridMultilevel"/>
    <w:tmpl w:val="5046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85692"/>
    <w:multiLevelType w:val="hybridMultilevel"/>
    <w:tmpl w:val="EE84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1A7CD4"/>
    <w:multiLevelType w:val="hybridMultilevel"/>
    <w:tmpl w:val="36F00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E850AC"/>
    <w:multiLevelType w:val="hybridMultilevel"/>
    <w:tmpl w:val="2F32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384333"/>
    <w:multiLevelType w:val="hybridMultilevel"/>
    <w:tmpl w:val="838CF066"/>
    <w:lvl w:ilvl="0" w:tplc="04070013">
      <w:start w:val="1"/>
      <w:numFmt w:val="upperRoman"/>
      <w:lvlText w:val="%1."/>
      <w:lvlJc w:val="righ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C63392B"/>
    <w:multiLevelType w:val="hybridMultilevel"/>
    <w:tmpl w:val="CB8E9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E57EEC"/>
    <w:multiLevelType w:val="hybridMultilevel"/>
    <w:tmpl w:val="E55A5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F763ED"/>
    <w:multiLevelType w:val="hybridMultilevel"/>
    <w:tmpl w:val="70166B00"/>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33B47C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0D20BE"/>
    <w:multiLevelType w:val="hybridMultilevel"/>
    <w:tmpl w:val="81E0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DD3B72"/>
    <w:multiLevelType w:val="hybridMultilevel"/>
    <w:tmpl w:val="A686CCD6"/>
    <w:lvl w:ilvl="0" w:tplc="DF5687F8">
      <w:start w:val="1"/>
      <w:numFmt w:val="bullet"/>
      <w:lvlText w:val=""/>
      <w:lvlJc w:val="left"/>
      <w:pPr>
        <w:tabs>
          <w:tab w:val="num" w:pos="720"/>
        </w:tabs>
        <w:ind w:left="720" w:hanging="363"/>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67BEC"/>
    <w:multiLevelType w:val="hybridMultilevel"/>
    <w:tmpl w:val="AC5A6CDC"/>
    <w:lvl w:ilvl="0" w:tplc="CB88DD34">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65C13D3"/>
    <w:multiLevelType w:val="hybridMultilevel"/>
    <w:tmpl w:val="5A3C2982"/>
    <w:lvl w:ilvl="0" w:tplc="A9ACAADA">
      <w:start w:val="1"/>
      <w:numFmt w:val="bullet"/>
      <w:lvlText w:val=""/>
      <w:lvlJc w:val="left"/>
      <w:pPr>
        <w:tabs>
          <w:tab w:val="num" w:pos="357"/>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20838"/>
    <w:multiLevelType w:val="hybridMultilevel"/>
    <w:tmpl w:val="25EE71DC"/>
    <w:lvl w:ilvl="0" w:tplc="A524F2AA">
      <w:start w:val="1"/>
      <w:numFmt w:val="bullet"/>
      <w:lvlText w:val=""/>
      <w:lvlJc w:val="left"/>
      <w:pPr>
        <w:tabs>
          <w:tab w:val="num" w:pos="210"/>
        </w:tabs>
        <w:ind w:left="210" w:hanging="15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5167A"/>
    <w:multiLevelType w:val="hybridMultilevel"/>
    <w:tmpl w:val="07CEA358"/>
    <w:lvl w:ilvl="0" w:tplc="486CD84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36" w15:restartNumberingAfterBreak="0">
    <w:nsid w:val="6F974410"/>
    <w:multiLevelType w:val="hybridMultilevel"/>
    <w:tmpl w:val="07A23A0C"/>
    <w:lvl w:ilvl="0" w:tplc="A19EA9FA">
      <w:start w:val="1"/>
      <w:numFmt w:val="lowerLetter"/>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1760858"/>
    <w:multiLevelType w:val="hybridMultilevel"/>
    <w:tmpl w:val="ACDE69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347A32"/>
    <w:multiLevelType w:val="hybridMultilevel"/>
    <w:tmpl w:val="07CEA358"/>
    <w:lvl w:ilvl="0" w:tplc="486CD84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39" w15:restartNumberingAfterBreak="0">
    <w:nsid w:val="7B1E7902"/>
    <w:multiLevelType w:val="hybridMultilevel"/>
    <w:tmpl w:val="BB62559C"/>
    <w:lvl w:ilvl="0" w:tplc="AEC8CA9A">
      <w:start w:val="1"/>
      <w:numFmt w:val="bullet"/>
      <w:lvlText w:val="-"/>
      <w:lvlJc w:val="left"/>
      <w:pPr>
        <w:tabs>
          <w:tab w:val="num" w:pos="357"/>
        </w:tabs>
        <w:ind w:left="357" w:hanging="14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71E68"/>
    <w:multiLevelType w:val="multilevel"/>
    <w:tmpl w:val="B73C20CE"/>
    <w:lvl w:ilvl="0">
      <w:numFmt w:val="decimal"/>
      <w:lvlText w:val="%1"/>
      <w:lvlJc w:val="left"/>
      <w:pPr>
        <w:tabs>
          <w:tab w:val="num" w:pos="1321"/>
        </w:tabs>
        <w:ind w:left="1321" w:hanging="1321"/>
      </w:pPr>
      <w:rPr>
        <w:rFonts w:hint="default"/>
        <w:b/>
        <w:i w:val="0"/>
      </w:rPr>
    </w:lvl>
    <w:lvl w:ilvl="1">
      <w:start w:val="1"/>
      <w:numFmt w:val="decimal"/>
      <w:isLgl/>
      <w:lvlText w:val="%1.%2"/>
      <w:lvlJc w:val="left"/>
      <w:pPr>
        <w:tabs>
          <w:tab w:val="num" w:pos="1321"/>
        </w:tabs>
        <w:ind w:left="1321" w:hanging="1321"/>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lvlRestart w:val="1"/>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1"/>
  </w:num>
  <w:num w:numId="2">
    <w:abstractNumId w:val="12"/>
  </w:num>
  <w:num w:numId="3">
    <w:abstractNumId w:val="4"/>
  </w:num>
  <w:num w:numId="4">
    <w:abstractNumId w:val="7"/>
  </w:num>
  <w:num w:numId="5">
    <w:abstractNumId w:val="9"/>
  </w:num>
  <w:num w:numId="6">
    <w:abstractNumId w:val="8"/>
  </w:num>
  <w:num w:numId="7">
    <w:abstractNumId w:val="3"/>
  </w:num>
  <w:num w:numId="8">
    <w:abstractNumId w:val="6"/>
  </w:num>
  <w:num w:numId="9">
    <w:abstractNumId w:val="5"/>
  </w:num>
  <w:num w:numId="10">
    <w:abstractNumId w:val="2"/>
  </w:num>
  <w:num w:numId="11">
    <w:abstractNumId w:val="1"/>
  </w:num>
  <w:num w:numId="12">
    <w:abstractNumId w:val="0"/>
  </w:num>
  <w:num w:numId="13">
    <w:abstractNumId w:val="36"/>
  </w:num>
  <w:num w:numId="14">
    <w:abstractNumId w:val="18"/>
  </w:num>
  <w:num w:numId="15">
    <w:abstractNumId w:val="40"/>
  </w:num>
  <w:num w:numId="16">
    <w:abstractNumId w:val="19"/>
  </w:num>
  <w:num w:numId="17">
    <w:abstractNumId w:val="33"/>
  </w:num>
  <w:num w:numId="18">
    <w:abstractNumId w:val="20"/>
  </w:num>
  <w:num w:numId="19">
    <w:abstractNumId w:val="14"/>
  </w:num>
  <w:num w:numId="20">
    <w:abstractNumId w:val="34"/>
  </w:num>
  <w:num w:numId="21">
    <w:abstractNumId w:val="39"/>
  </w:num>
  <w:num w:numId="22">
    <w:abstractNumId w:val="10"/>
  </w:num>
  <w:num w:numId="23">
    <w:abstractNumId w:val="29"/>
  </w:num>
  <w:num w:numId="24">
    <w:abstractNumId w:val="15"/>
  </w:num>
  <w:num w:numId="25">
    <w:abstractNumId w:val="11"/>
  </w:num>
  <w:num w:numId="26">
    <w:abstractNumId w:val="32"/>
  </w:num>
  <w:num w:numId="27">
    <w:abstractNumId w:val="35"/>
  </w:num>
  <w:num w:numId="28">
    <w:abstractNumId w:val="22"/>
  </w:num>
  <w:num w:numId="29">
    <w:abstractNumId w:val="17"/>
  </w:num>
  <w:num w:numId="30">
    <w:abstractNumId w:val="28"/>
  </w:num>
  <w:num w:numId="31">
    <w:abstractNumId w:val="25"/>
  </w:num>
  <w:num w:numId="32">
    <w:abstractNumId w:val="38"/>
  </w:num>
  <w:num w:numId="33">
    <w:abstractNumId w:val="27"/>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24"/>
  </w:num>
  <w:num w:numId="41">
    <w:abstractNumId w:val="21"/>
  </w:num>
  <w:num w:numId="42">
    <w:abstractNumId w:val="23"/>
  </w:num>
  <w:num w:numId="43">
    <w:abstractNumId w:val="16"/>
  </w:num>
  <w:num w:numId="44">
    <w:abstractNumId w:val="26"/>
  </w:num>
  <w:num w:numId="45">
    <w:abstractNumId w:val="30"/>
  </w:num>
  <w:num w:numId="46">
    <w:abstractNumId w:val="37"/>
  </w:num>
  <w:num w:numId="47">
    <w:abstractNumId w:val="13"/>
  </w:num>
  <w:num w:numId="48">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oNotTrackFormatting/>
  <w:styleLockQFSet/>
  <w:defaultTabStop w:val="709"/>
  <w:autoHyphenation/>
  <w:hyphenationZone w:val="425"/>
  <w:drawingGridHorizontalSpacing w:val="57"/>
  <w:drawingGridVerticalSpacing w:val="57"/>
  <w:noPunctuationKerning/>
  <w:characterSpacingControl w:val="doNotCompress"/>
  <w:hdrShapeDefaults>
    <o:shapedefaults v:ext="edit" spidmax="26625" o:allowincell="f">
      <o:colormru v:ext="edit" colors="#ff7c80,#ddd,#0b8781,#f1e6db,#e1e5a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3B"/>
    <w:rsid w:val="00005058"/>
    <w:rsid w:val="00005915"/>
    <w:rsid w:val="00005A89"/>
    <w:rsid w:val="000100BF"/>
    <w:rsid w:val="0001073D"/>
    <w:rsid w:val="00010D8A"/>
    <w:rsid w:val="000131D8"/>
    <w:rsid w:val="00013B8A"/>
    <w:rsid w:val="00015B7A"/>
    <w:rsid w:val="00023618"/>
    <w:rsid w:val="00024EC2"/>
    <w:rsid w:val="00025584"/>
    <w:rsid w:val="00027538"/>
    <w:rsid w:val="00031901"/>
    <w:rsid w:val="00031952"/>
    <w:rsid w:val="00034A80"/>
    <w:rsid w:val="00036045"/>
    <w:rsid w:val="00036E9A"/>
    <w:rsid w:val="0003776E"/>
    <w:rsid w:val="00040954"/>
    <w:rsid w:val="00043E90"/>
    <w:rsid w:val="000464DA"/>
    <w:rsid w:val="000510FD"/>
    <w:rsid w:val="000529DF"/>
    <w:rsid w:val="00052D67"/>
    <w:rsid w:val="00053E01"/>
    <w:rsid w:val="000550C4"/>
    <w:rsid w:val="00055C03"/>
    <w:rsid w:val="0006048D"/>
    <w:rsid w:val="000633A7"/>
    <w:rsid w:val="00064216"/>
    <w:rsid w:val="00064A17"/>
    <w:rsid w:val="00065C91"/>
    <w:rsid w:val="00066F42"/>
    <w:rsid w:val="0007181A"/>
    <w:rsid w:val="0007183B"/>
    <w:rsid w:val="00073044"/>
    <w:rsid w:val="0007362B"/>
    <w:rsid w:val="00073688"/>
    <w:rsid w:val="0007528E"/>
    <w:rsid w:val="00075C94"/>
    <w:rsid w:val="00076D69"/>
    <w:rsid w:val="00080920"/>
    <w:rsid w:val="00081452"/>
    <w:rsid w:val="00082AA3"/>
    <w:rsid w:val="00082E40"/>
    <w:rsid w:val="000852A7"/>
    <w:rsid w:val="0008544A"/>
    <w:rsid w:val="00092A0A"/>
    <w:rsid w:val="00096682"/>
    <w:rsid w:val="000A34B5"/>
    <w:rsid w:val="000A3F52"/>
    <w:rsid w:val="000A6097"/>
    <w:rsid w:val="000A6401"/>
    <w:rsid w:val="000A71E7"/>
    <w:rsid w:val="000B0D5C"/>
    <w:rsid w:val="000B2135"/>
    <w:rsid w:val="000B363B"/>
    <w:rsid w:val="000B45A8"/>
    <w:rsid w:val="000B4771"/>
    <w:rsid w:val="000B4787"/>
    <w:rsid w:val="000B74C8"/>
    <w:rsid w:val="000B74DC"/>
    <w:rsid w:val="000B7509"/>
    <w:rsid w:val="000C533A"/>
    <w:rsid w:val="000C691B"/>
    <w:rsid w:val="000D1A16"/>
    <w:rsid w:val="000D5A0A"/>
    <w:rsid w:val="000D71CA"/>
    <w:rsid w:val="000E02D5"/>
    <w:rsid w:val="000E0866"/>
    <w:rsid w:val="000E2325"/>
    <w:rsid w:val="000E4895"/>
    <w:rsid w:val="000F094D"/>
    <w:rsid w:val="000F10CA"/>
    <w:rsid w:val="000F2728"/>
    <w:rsid w:val="000F2AD8"/>
    <w:rsid w:val="000F3256"/>
    <w:rsid w:val="000F4E8A"/>
    <w:rsid w:val="000F7208"/>
    <w:rsid w:val="000F7297"/>
    <w:rsid w:val="000F771E"/>
    <w:rsid w:val="00101519"/>
    <w:rsid w:val="00102755"/>
    <w:rsid w:val="0010291F"/>
    <w:rsid w:val="0010538A"/>
    <w:rsid w:val="001065B3"/>
    <w:rsid w:val="001168D8"/>
    <w:rsid w:val="00117154"/>
    <w:rsid w:val="00117278"/>
    <w:rsid w:val="001172DD"/>
    <w:rsid w:val="0011786D"/>
    <w:rsid w:val="001216C3"/>
    <w:rsid w:val="00123748"/>
    <w:rsid w:val="00125A7F"/>
    <w:rsid w:val="00130087"/>
    <w:rsid w:val="00131DAC"/>
    <w:rsid w:val="00131F16"/>
    <w:rsid w:val="001335C4"/>
    <w:rsid w:val="00140B23"/>
    <w:rsid w:val="001411EE"/>
    <w:rsid w:val="0014374F"/>
    <w:rsid w:val="001516B1"/>
    <w:rsid w:val="00151AFD"/>
    <w:rsid w:val="0015484D"/>
    <w:rsid w:val="00156221"/>
    <w:rsid w:val="00156C00"/>
    <w:rsid w:val="00160FBD"/>
    <w:rsid w:val="0016277F"/>
    <w:rsid w:val="00163B7C"/>
    <w:rsid w:val="0016524A"/>
    <w:rsid w:val="0017054E"/>
    <w:rsid w:val="0017073C"/>
    <w:rsid w:val="0017434F"/>
    <w:rsid w:val="0018078E"/>
    <w:rsid w:val="00184C5B"/>
    <w:rsid w:val="001903CE"/>
    <w:rsid w:val="00191C3D"/>
    <w:rsid w:val="00194EAD"/>
    <w:rsid w:val="001961AE"/>
    <w:rsid w:val="001975F8"/>
    <w:rsid w:val="00197C1A"/>
    <w:rsid w:val="001A1BD2"/>
    <w:rsid w:val="001A2995"/>
    <w:rsid w:val="001A532C"/>
    <w:rsid w:val="001A5D22"/>
    <w:rsid w:val="001A7C7A"/>
    <w:rsid w:val="001B3E26"/>
    <w:rsid w:val="001B4CB4"/>
    <w:rsid w:val="001B516C"/>
    <w:rsid w:val="001B53E1"/>
    <w:rsid w:val="001B5515"/>
    <w:rsid w:val="001B562B"/>
    <w:rsid w:val="001B5D5F"/>
    <w:rsid w:val="001C2CD5"/>
    <w:rsid w:val="001C46F6"/>
    <w:rsid w:val="001C6069"/>
    <w:rsid w:val="001C6924"/>
    <w:rsid w:val="001C738E"/>
    <w:rsid w:val="001D61AD"/>
    <w:rsid w:val="001D74EA"/>
    <w:rsid w:val="001E1A0F"/>
    <w:rsid w:val="001E77A5"/>
    <w:rsid w:val="001F131A"/>
    <w:rsid w:val="001F4626"/>
    <w:rsid w:val="001F590D"/>
    <w:rsid w:val="001F6827"/>
    <w:rsid w:val="001F778C"/>
    <w:rsid w:val="001F7CC4"/>
    <w:rsid w:val="001F7E5D"/>
    <w:rsid w:val="001F7FAB"/>
    <w:rsid w:val="002020BB"/>
    <w:rsid w:val="00206610"/>
    <w:rsid w:val="00207786"/>
    <w:rsid w:val="002101AD"/>
    <w:rsid w:val="002105F5"/>
    <w:rsid w:val="002115BD"/>
    <w:rsid w:val="00216297"/>
    <w:rsid w:val="002164EF"/>
    <w:rsid w:val="00216D3B"/>
    <w:rsid w:val="00217D13"/>
    <w:rsid w:val="002202CE"/>
    <w:rsid w:val="002205CC"/>
    <w:rsid w:val="002213DA"/>
    <w:rsid w:val="002215CE"/>
    <w:rsid w:val="00222027"/>
    <w:rsid w:val="00222C19"/>
    <w:rsid w:val="00222CD0"/>
    <w:rsid w:val="00223021"/>
    <w:rsid w:val="002230B1"/>
    <w:rsid w:val="00226E90"/>
    <w:rsid w:val="002278A3"/>
    <w:rsid w:val="002323D3"/>
    <w:rsid w:val="00233268"/>
    <w:rsid w:val="00233DAA"/>
    <w:rsid w:val="0023656C"/>
    <w:rsid w:val="00237004"/>
    <w:rsid w:val="00237016"/>
    <w:rsid w:val="002370B1"/>
    <w:rsid w:val="00241222"/>
    <w:rsid w:val="00241AAA"/>
    <w:rsid w:val="00241AE6"/>
    <w:rsid w:val="00241C4A"/>
    <w:rsid w:val="00242D0C"/>
    <w:rsid w:val="00243535"/>
    <w:rsid w:val="00243961"/>
    <w:rsid w:val="00244259"/>
    <w:rsid w:val="00251AE2"/>
    <w:rsid w:val="002526BE"/>
    <w:rsid w:val="00252A1E"/>
    <w:rsid w:val="00253711"/>
    <w:rsid w:val="00254AA3"/>
    <w:rsid w:val="00261F09"/>
    <w:rsid w:val="00262F9E"/>
    <w:rsid w:val="0026308C"/>
    <w:rsid w:val="0026483D"/>
    <w:rsid w:val="00265F96"/>
    <w:rsid w:val="0026614B"/>
    <w:rsid w:val="00267F30"/>
    <w:rsid w:val="00270EA6"/>
    <w:rsid w:val="0027531D"/>
    <w:rsid w:val="00280CD1"/>
    <w:rsid w:val="00283D6A"/>
    <w:rsid w:val="00285E7E"/>
    <w:rsid w:val="002906DC"/>
    <w:rsid w:val="002909E0"/>
    <w:rsid w:val="00292881"/>
    <w:rsid w:val="0029423C"/>
    <w:rsid w:val="00295F3F"/>
    <w:rsid w:val="002A09CD"/>
    <w:rsid w:val="002A1195"/>
    <w:rsid w:val="002A19D7"/>
    <w:rsid w:val="002A25D1"/>
    <w:rsid w:val="002A2BF5"/>
    <w:rsid w:val="002A35EA"/>
    <w:rsid w:val="002A407D"/>
    <w:rsid w:val="002A7527"/>
    <w:rsid w:val="002A7ECF"/>
    <w:rsid w:val="002B1ECE"/>
    <w:rsid w:val="002B38B2"/>
    <w:rsid w:val="002B437B"/>
    <w:rsid w:val="002B6F0E"/>
    <w:rsid w:val="002B775C"/>
    <w:rsid w:val="002B7CAE"/>
    <w:rsid w:val="002C3983"/>
    <w:rsid w:val="002C72C6"/>
    <w:rsid w:val="002D1B67"/>
    <w:rsid w:val="002D35E4"/>
    <w:rsid w:val="002D38F4"/>
    <w:rsid w:val="002D71AE"/>
    <w:rsid w:val="002D7252"/>
    <w:rsid w:val="002E17FC"/>
    <w:rsid w:val="002E4580"/>
    <w:rsid w:val="002E5A14"/>
    <w:rsid w:val="002E697C"/>
    <w:rsid w:val="002E71A7"/>
    <w:rsid w:val="002E7701"/>
    <w:rsid w:val="002F15C3"/>
    <w:rsid w:val="002F225B"/>
    <w:rsid w:val="002F2A10"/>
    <w:rsid w:val="002F477D"/>
    <w:rsid w:val="002F600E"/>
    <w:rsid w:val="002F6651"/>
    <w:rsid w:val="002F719C"/>
    <w:rsid w:val="002F7509"/>
    <w:rsid w:val="00302EB6"/>
    <w:rsid w:val="00303908"/>
    <w:rsid w:val="00304B76"/>
    <w:rsid w:val="00304E00"/>
    <w:rsid w:val="003072B9"/>
    <w:rsid w:val="003117EE"/>
    <w:rsid w:val="00312B43"/>
    <w:rsid w:val="003134DB"/>
    <w:rsid w:val="00313709"/>
    <w:rsid w:val="00314564"/>
    <w:rsid w:val="00315071"/>
    <w:rsid w:val="00315600"/>
    <w:rsid w:val="00315A6D"/>
    <w:rsid w:val="00316069"/>
    <w:rsid w:val="00316B44"/>
    <w:rsid w:val="0032104F"/>
    <w:rsid w:val="00322BBE"/>
    <w:rsid w:val="00324018"/>
    <w:rsid w:val="00326ACD"/>
    <w:rsid w:val="00326EA5"/>
    <w:rsid w:val="0033100B"/>
    <w:rsid w:val="00331689"/>
    <w:rsid w:val="003316C4"/>
    <w:rsid w:val="003318AA"/>
    <w:rsid w:val="003345FC"/>
    <w:rsid w:val="00337C84"/>
    <w:rsid w:val="00340DAE"/>
    <w:rsid w:val="003428E6"/>
    <w:rsid w:val="00342DFC"/>
    <w:rsid w:val="003432C4"/>
    <w:rsid w:val="00343A6D"/>
    <w:rsid w:val="00344825"/>
    <w:rsid w:val="00345569"/>
    <w:rsid w:val="00346EE8"/>
    <w:rsid w:val="00351DE3"/>
    <w:rsid w:val="00353186"/>
    <w:rsid w:val="003535B4"/>
    <w:rsid w:val="00354EE3"/>
    <w:rsid w:val="003576BA"/>
    <w:rsid w:val="00360114"/>
    <w:rsid w:val="0036145A"/>
    <w:rsid w:val="003616B3"/>
    <w:rsid w:val="0036337E"/>
    <w:rsid w:val="00363C11"/>
    <w:rsid w:val="00367048"/>
    <w:rsid w:val="00370E34"/>
    <w:rsid w:val="003724B2"/>
    <w:rsid w:val="00373593"/>
    <w:rsid w:val="00373670"/>
    <w:rsid w:val="00374C58"/>
    <w:rsid w:val="00375889"/>
    <w:rsid w:val="00375D03"/>
    <w:rsid w:val="003761A8"/>
    <w:rsid w:val="00376322"/>
    <w:rsid w:val="00377462"/>
    <w:rsid w:val="003778A9"/>
    <w:rsid w:val="00381D0E"/>
    <w:rsid w:val="0038200C"/>
    <w:rsid w:val="0038342C"/>
    <w:rsid w:val="00386414"/>
    <w:rsid w:val="003907D6"/>
    <w:rsid w:val="003914EF"/>
    <w:rsid w:val="00393A5C"/>
    <w:rsid w:val="00394121"/>
    <w:rsid w:val="0039483B"/>
    <w:rsid w:val="0039794C"/>
    <w:rsid w:val="00397A20"/>
    <w:rsid w:val="003A2FFC"/>
    <w:rsid w:val="003A40A4"/>
    <w:rsid w:val="003A4299"/>
    <w:rsid w:val="003B1689"/>
    <w:rsid w:val="003B2BA0"/>
    <w:rsid w:val="003B5767"/>
    <w:rsid w:val="003C05AF"/>
    <w:rsid w:val="003C08FA"/>
    <w:rsid w:val="003C1447"/>
    <w:rsid w:val="003C4265"/>
    <w:rsid w:val="003C5FA9"/>
    <w:rsid w:val="003D274A"/>
    <w:rsid w:val="003D3508"/>
    <w:rsid w:val="003D3C47"/>
    <w:rsid w:val="003D40A6"/>
    <w:rsid w:val="003D505A"/>
    <w:rsid w:val="003D52FB"/>
    <w:rsid w:val="003E021C"/>
    <w:rsid w:val="003E13A1"/>
    <w:rsid w:val="003E1F34"/>
    <w:rsid w:val="003E3F9F"/>
    <w:rsid w:val="003E4F4D"/>
    <w:rsid w:val="003E54D9"/>
    <w:rsid w:val="003E5DEA"/>
    <w:rsid w:val="003E7058"/>
    <w:rsid w:val="003F4A52"/>
    <w:rsid w:val="003F51E6"/>
    <w:rsid w:val="003F626A"/>
    <w:rsid w:val="003F6FE2"/>
    <w:rsid w:val="003F7677"/>
    <w:rsid w:val="00400441"/>
    <w:rsid w:val="00402369"/>
    <w:rsid w:val="004055C3"/>
    <w:rsid w:val="00407473"/>
    <w:rsid w:val="004105BD"/>
    <w:rsid w:val="00413B0C"/>
    <w:rsid w:val="0041417D"/>
    <w:rsid w:val="00414297"/>
    <w:rsid w:val="004144E7"/>
    <w:rsid w:val="00415003"/>
    <w:rsid w:val="004172F0"/>
    <w:rsid w:val="00417544"/>
    <w:rsid w:val="00422D20"/>
    <w:rsid w:val="00424F00"/>
    <w:rsid w:val="004253B7"/>
    <w:rsid w:val="00431658"/>
    <w:rsid w:val="00431ADF"/>
    <w:rsid w:val="00433715"/>
    <w:rsid w:val="00436485"/>
    <w:rsid w:val="00441724"/>
    <w:rsid w:val="00441938"/>
    <w:rsid w:val="00441D7B"/>
    <w:rsid w:val="00442123"/>
    <w:rsid w:val="00442903"/>
    <w:rsid w:val="004435A6"/>
    <w:rsid w:val="00446F30"/>
    <w:rsid w:val="00450320"/>
    <w:rsid w:val="004533E1"/>
    <w:rsid w:val="004535F4"/>
    <w:rsid w:val="004540A8"/>
    <w:rsid w:val="00456227"/>
    <w:rsid w:val="00461041"/>
    <w:rsid w:val="00463282"/>
    <w:rsid w:val="00464988"/>
    <w:rsid w:val="00466B68"/>
    <w:rsid w:val="004673AD"/>
    <w:rsid w:val="00467A87"/>
    <w:rsid w:val="00467F32"/>
    <w:rsid w:val="00470973"/>
    <w:rsid w:val="004710EB"/>
    <w:rsid w:val="004741E0"/>
    <w:rsid w:val="004772F3"/>
    <w:rsid w:val="0048432C"/>
    <w:rsid w:val="00486361"/>
    <w:rsid w:val="004867C3"/>
    <w:rsid w:val="004872E2"/>
    <w:rsid w:val="0048764D"/>
    <w:rsid w:val="00490377"/>
    <w:rsid w:val="00490650"/>
    <w:rsid w:val="00490F8E"/>
    <w:rsid w:val="00494CE7"/>
    <w:rsid w:val="004956FD"/>
    <w:rsid w:val="004A02DC"/>
    <w:rsid w:val="004A1839"/>
    <w:rsid w:val="004A25DC"/>
    <w:rsid w:val="004A408B"/>
    <w:rsid w:val="004A4741"/>
    <w:rsid w:val="004A704D"/>
    <w:rsid w:val="004A7890"/>
    <w:rsid w:val="004B2500"/>
    <w:rsid w:val="004B2EB1"/>
    <w:rsid w:val="004B5929"/>
    <w:rsid w:val="004B65E9"/>
    <w:rsid w:val="004B71D0"/>
    <w:rsid w:val="004C0F8A"/>
    <w:rsid w:val="004C0FB1"/>
    <w:rsid w:val="004C15AD"/>
    <w:rsid w:val="004C4183"/>
    <w:rsid w:val="004C438E"/>
    <w:rsid w:val="004C7D27"/>
    <w:rsid w:val="004D0534"/>
    <w:rsid w:val="004D08EC"/>
    <w:rsid w:val="004D0919"/>
    <w:rsid w:val="004D2382"/>
    <w:rsid w:val="004D3BB4"/>
    <w:rsid w:val="004D4405"/>
    <w:rsid w:val="004D4DE3"/>
    <w:rsid w:val="004D6742"/>
    <w:rsid w:val="004D7A5C"/>
    <w:rsid w:val="004E037E"/>
    <w:rsid w:val="004E0741"/>
    <w:rsid w:val="004E1C48"/>
    <w:rsid w:val="004E1FC0"/>
    <w:rsid w:val="004E1FD1"/>
    <w:rsid w:val="004E3B8A"/>
    <w:rsid w:val="004F1898"/>
    <w:rsid w:val="004F26E7"/>
    <w:rsid w:val="004F33B7"/>
    <w:rsid w:val="004F5403"/>
    <w:rsid w:val="004F575E"/>
    <w:rsid w:val="004F57FE"/>
    <w:rsid w:val="004F5AF0"/>
    <w:rsid w:val="00501209"/>
    <w:rsid w:val="00501482"/>
    <w:rsid w:val="005027E2"/>
    <w:rsid w:val="0050363D"/>
    <w:rsid w:val="0050395C"/>
    <w:rsid w:val="00506D09"/>
    <w:rsid w:val="00507477"/>
    <w:rsid w:val="0051153F"/>
    <w:rsid w:val="005128B1"/>
    <w:rsid w:val="0051337D"/>
    <w:rsid w:val="0051338E"/>
    <w:rsid w:val="00514FC0"/>
    <w:rsid w:val="00517FA1"/>
    <w:rsid w:val="00520165"/>
    <w:rsid w:val="00520A79"/>
    <w:rsid w:val="0052266A"/>
    <w:rsid w:val="0052582F"/>
    <w:rsid w:val="00531A4E"/>
    <w:rsid w:val="005355CD"/>
    <w:rsid w:val="005358A4"/>
    <w:rsid w:val="005402EF"/>
    <w:rsid w:val="00543787"/>
    <w:rsid w:val="00544906"/>
    <w:rsid w:val="00551657"/>
    <w:rsid w:val="005522A1"/>
    <w:rsid w:val="00553744"/>
    <w:rsid w:val="00556F7A"/>
    <w:rsid w:val="00556F7C"/>
    <w:rsid w:val="00557DBF"/>
    <w:rsid w:val="0056203D"/>
    <w:rsid w:val="00562AE7"/>
    <w:rsid w:val="0056438B"/>
    <w:rsid w:val="00566464"/>
    <w:rsid w:val="00566595"/>
    <w:rsid w:val="00567B7A"/>
    <w:rsid w:val="00567F37"/>
    <w:rsid w:val="0057022C"/>
    <w:rsid w:val="005709E2"/>
    <w:rsid w:val="0057137C"/>
    <w:rsid w:val="00571706"/>
    <w:rsid w:val="00571C81"/>
    <w:rsid w:val="005725C1"/>
    <w:rsid w:val="005733C4"/>
    <w:rsid w:val="00575A9B"/>
    <w:rsid w:val="00575C2F"/>
    <w:rsid w:val="00576473"/>
    <w:rsid w:val="00577DE0"/>
    <w:rsid w:val="00577E9F"/>
    <w:rsid w:val="00580AC2"/>
    <w:rsid w:val="005859D2"/>
    <w:rsid w:val="00587452"/>
    <w:rsid w:val="0059198E"/>
    <w:rsid w:val="00593E17"/>
    <w:rsid w:val="005942DF"/>
    <w:rsid w:val="00595058"/>
    <w:rsid w:val="0059506A"/>
    <w:rsid w:val="005977CD"/>
    <w:rsid w:val="005A0D21"/>
    <w:rsid w:val="005A358F"/>
    <w:rsid w:val="005A39CA"/>
    <w:rsid w:val="005A3C71"/>
    <w:rsid w:val="005A4C44"/>
    <w:rsid w:val="005A5747"/>
    <w:rsid w:val="005A632B"/>
    <w:rsid w:val="005A66C4"/>
    <w:rsid w:val="005A6CBC"/>
    <w:rsid w:val="005A7E89"/>
    <w:rsid w:val="005B0BFB"/>
    <w:rsid w:val="005B2335"/>
    <w:rsid w:val="005B3CA0"/>
    <w:rsid w:val="005B511E"/>
    <w:rsid w:val="005B7076"/>
    <w:rsid w:val="005B7D60"/>
    <w:rsid w:val="005C1397"/>
    <w:rsid w:val="005C2813"/>
    <w:rsid w:val="005D0C6B"/>
    <w:rsid w:val="005D3275"/>
    <w:rsid w:val="005D3D04"/>
    <w:rsid w:val="005D6D6B"/>
    <w:rsid w:val="005D7FAA"/>
    <w:rsid w:val="005E27F6"/>
    <w:rsid w:val="005E298A"/>
    <w:rsid w:val="005E477D"/>
    <w:rsid w:val="005E4BFE"/>
    <w:rsid w:val="005E5652"/>
    <w:rsid w:val="005F23D9"/>
    <w:rsid w:val="005F3373"/>
    <w:rsid w:val="005F42DC"/>
    <w:rsid w:val="005F5202"/>
    <w:rsid w:val="005F57C8"/>
    <w:rsid w:val="005F5B07"/>
    <w:rsid w:val="005F5E5E"/>
    <w:rsid w:val="005F6DAE"/>
    <w:rsid w:val="00601F74"/>
    <w:rsid w:val="00603B02"/>
    <w:rsid w:val="006051F1"/>
    <w:rsid w:val="006069C0"/>
    <w:rsid w:val="006106EE"/>
    <w:rsid w:val="0061221C"/>
    <w:rsid w:val="006142E6"/>
    <w:rsid w:val="00616F69"/>
    <w:rsid w:val="00623D16"/>
    <w:rsid w:val="006242FF"/>
    <w:rsid w:val="00624E82"/>
    <w:rsid w:val="0063075D"/>
    <w:rsid w:val="00630FF0"/>
    <w:rsid w:val="006312E0"/>
    <w:rsid w:val="00631AB0"/>
    <w:rsid w:val="00632ABF"/>
    <w:rsid w:val="00634736"/>
    <w:rsid w:val="006367D9"/>
    <w:rsid w:val="0064337B"/>
    <w:rsid w:val="00644CD8"/>
    <w:rsid w:val="00645986"/>
    <w:rsid w:val="00646AF3"/>
    <w:rsid w:val="006502A9"/>
    <w:rsid w:val="00650923"/>
    <w:rsid w:val="006568C8"/>
    <w:rsid w:val="00660B65"/>
    <w:rsid w:val="00660D30"/>
    <w:rsid w:val="0066300D"/>
    <w:rsid w:val="006635D1"/>
    <w:rsid w:val="00663A1B"/>
    <w:rsid w:val="00666505"/>
    <w:rsid w:val="00666AEB"/>
    <w:rsid w:val="00667840"/>
    <w:rsid w:val="00671183"/>
    <w:rsid w:val="006734E3"/>
    <w:rsid w:val="006767F1"/>
    <w:rsid w:val="00676FCF"/>
    <w:rsid w:val="00677CC4"/>
    <w:rsid w:val="00677DC7"/>
    <w:rsid w:val="0068090C"/>
    <w:rsid w:val="00681491"/>
    <w:rsid w:val="006838A2"/>
    <w:rsid w:val="00685E3E"/>
    <w:rsid w:val="00687ABA"/>
    <w:rsid w:val="00691C4A"/>
    <w:rsid w:val="0069507B"/>
    <w:rsid w:val="0069579A"/>
    <w:rsid w:val="006968D8"/>
    <w:rsid w:val="006975F4"/>
    <w:rsid w:val="006976D0"/>
    <w:rsid w:val="006A26E4"/>
    <w:rsid w:val="006A35C2"/>
    <w:rsid w:val="006A44B3"/>
    <w:rsid w:val="006A699A"/>
    <w:rsid w:val="006A75C4"/>
    <w:rsid w:val="006A7F94"/>
    <w:rsid w:val="006B0F67"/>
    <w:rsid w:val="006B1124"/>
    <w:rsid w:val="006B2053"/>
    <w:rsid w:val="006B502C"/>
    <w:rsid w:val="006B6687"/>
    <w:rsid w:val="006C1984"/>
    <w:rsid w:val="006C237C"/>
    <w:rsid w:val="006C300F"/>
    <w:rsid w:val="006C3427"/>
    <w:rsid w:val="006C707F"/>
    <w:rsid w:val="006C760E"/>
    <w:rsid w:val="006D46E4"/>
    <w:rsid w:val="006D4AB0"/>
    <w:rsid w:val="006D50C3"/>
    <w:rsid w:val="006E0504"/>
    <w:rsid w:val="006E05EA"/>
    <w:rsid w:val="006E41EF"/>
    <w:rsid w:val="006E6768"/>
    <w:rsid w:val="006F29E4"/>
    <w:rsid w:val="00700436"/>
    <w:rsid w:val="00702475"/>
    <w:rsid w:val="00703852"/>
    <w:rsid w:val="00704F03"/>
    <w:rsid w:val="007055D8"/>
    <w:rsid w:val="00705DAD"/>
    <w:rsid w:val="0070603F"/>
    <w:rsid w:val="007121A2"/>
    <w:rsid w:val="00713067"/>
    <w:rsid w:val="0071547A"/>
    <w:rsid w:val="00715D19"/>
    <w:rsid w:val="00721862"/>
    <w:rsid w:val="00721D16"/>
    <w:rsid w:val="00725CA7"/>
    <w:rsid w:val="0073354C"/>
    <w:rsid w:val="007348FA"/>
    <w:rsid w:val="0073586F"/>
    <w:rsid w:val="00736F22"/>
    <w:rsid w:val="00737B60"/>
    <w:rsid w:val="00737E08"/>
    <w:rsid w:val="00740334"/>
    <w:rsid w:val="00741994"/>
    <w:rsid w:val="00745DBC"/>
    <w:rsid w:val="007523C4"/>
    <w:rsid w:val="00752F72"/>
    <w:rsid w:val="0075610B"/>
    <w:rsid w:val="00756433"/>
    <w:rsid w:val="00761ECE"/>
    <w:rsid w:val="007630A6"/>
    <w:rsid w:val="00764D2D"/>
    <w:rsid w:val="00767DBF"/>
    <w:rsid w:val="007700B0"/>
    <w:rsid w:val="00770330"/>
    <w:rsid w:val="007709EB"/>
    <w:rsid w:val="00771DF0"/>
    <w:rsid w:val="00772C87"/>
    <w:rsid w:val="00776419"/>
    <w:rsid w:val="0077660F"/>
    <w:rsid w:val="00776F14"/>
    <w:rsid w:val="007854C5"/>
    <w:rsid w:val="00785FCC"/>
    <w:rsid w:val="0079043E"/>
    <w:rsid w:val="00792019"/>
    <w:rsid w:val="0079264E"/>
    <w:rsid w:val="00792B25"/>
    <w:rsid w:val="00793AC9"/>
    <w:rsid w:val="00794304"/>
    <w:rsid w:val="00796479"/>
    <w:rsid w:val="00797F84"/>
    <w:rsid w:val="007A14D6"/>
    <w:rsid w:val="007A609A"/>
    <w:rsid w:val="007A60D5"/>
    <w:rsid w:val="007A7484"/>
    <w:rsid w:val="007A78A1"/>
    <w:rsid w:val="007A7E11"/>
    <w:rsid w:val="007B0581"/>
    <w:rsid w:val="007B0891"/>
    <w:rsid w:val="007B127B"/>
    <w:rsid w:val="007B4FE7"/>
    <w:rsid w:val="007B7456"/>
    <w:rsid w:val="007B7BBB"/>
    <w:rsid w:val="007C2190"/>
    <w:rsid w:val="007C301E"/>
    <w:rsid w:val="007C3D55"/>
    <w:rsid w:val="007C3E47"/>
    <w:rsid w:val="007C4457"/>
    <w:rsid w:val="007C5F4A"/>
    <w:rsid w:val="007C6751"/>
    <w:rsid w:val="007C7352"/>
    <w:rsid w:val="007C789E"/>
    <w:rsid w:val="007D0814"/>
    <w:rsid w:val="007D25FA"/>
    <w:rsid w:val="007D4694"/>
    <w:rsid w:val="007D5F89"/>
    <w:rsid w:val="007D6CFA"/>
    <w:rsid w:val="007E081D"/>
    <w:rsid w:val="007E0886"/>
    <w:rsid w:val="007F017B"/>
    <w:rsid w:val="007F13CB"/>
    <w:rsid w:val="007F173B"/>
    <w:rsid w:val="007F3849"/>
    <w:rsid w:val="007F390B"/>
    <w:rsid w:val="007F3A6A"/>
    <w:rsid w:val="00803E71"/>
    <w:rsid w:val="0080549A"/>
    <w:rsid w:val="008068CE"/>
    <w:rsid w:val="00806B85"/>
    <w:rsid w:val="00810027"/>
    <w:rsid w:val="0081295C"/>
    <w:rsid w:val="00813F58"/>
    <w:rsid w:val="008142A5"/>
    <w:rsid w:val="008145BA"/>
    <w:rsid w:val="00815377"/>
    <w:rsid w:val="0081662B"/>
    <w:rsid w:val="00817F56"/>
    <w:rsid w:val="00820470"/>
    <w:rsid w:val="0082215E"/>
    <w:rsid w:val="0082725B"/>
    <w:rsid w:val="00830808"/>
    <w:rsid w:val="00830C99"/>
    <w:rsid w:val="008313A0"/>
    <w:rsid w:val="008319BD"/>
    <w:rsid w:val="00833FC0"/>
    <w:rsid w:val="00834089"/>
    <w:rsid w:val="008344E0"/>
    <w:rsid w:val="008361A6"/>
    <w:rsid w:val="00836E5A"/>
    <w:rsid w:val="0084065C"/>
    <w:rsid w:val="00843352"/>
    <w:rsid w:val="00844B1C"/>
    <w:rsid w:val="00845C72"/>
    <w:rsid w:val="00847E4A"/>
    <w:rsid w:val="008522C3"/>
    <w:rsid w:val="00853696"/>
    <w:rsid w:val="00854C19"/>
    <w:rsid w:val="00854FF5"/>
    <w:rsid w:val="00857295"/>
    <w:rsid w:val="00860D79"/>
    <w:rsid w:val="0086117F"/>
    <w:rsid w:val="00862676"/>
    <w:rsid w:val="008629C9"/>
    <w:rsid w:val="008637E5"/>
    <w:rsid w:val="0087044D"/>
    <w:rsid w:val="00871272"/>
    <w:rsid w:val="0087168E"/>
    <w:rsid w:val="008719DA"/>
    <w:rsid w:val="0087609F"/>
    <w:rsid w:val="00881C39"/>
    <w:rsid w:val="008824A6"/>
    <w:rsid w:val="00884928"/>
    <w:rsid w:val="00884E59"/>
    <w:rsid w:val="00886FC7"/>
    <w:rsid w:val="00887349"/>
    <w:rsid w:val="008904E1"/>
    <w:rsid w:val="00890DE6"/>
    <w:rsid w:val="00893155"/>
    <w:rsid w:val="0089327F"/>
    <w:rsid w:val="00893BFD"/>
    <w:rsid w:val="008944F6"/>
    <w:rsid w:val="008A0900"/>
    <w:rsid w:val="008A1345"/>
    <w:rsid w:val="008A1C2E"/>
    <w:rsid w:val="008A217E"/>
    <w:rsid w:val="008A22B9"/>
    <w:rsid w:val="008A24BF"/>
    <w:rsid w:val="008A3AC1"/>
    <w:rsid w:val="008A4A30"/>
    <w:rsid w:val="008B280D"/>
    <w:rsid w:val="008B4C2C"/>
    <w:rsid w:val="008C336D"/>
    <w:rsid w:val="008C6F8F"/>
    <w:rsid w:val="008D3764"/>
    <w:rsid w:val="008D5067"/>
    <w:rsid w:val="008D525B"/>
    <w:rsid w:val="008D615C"/>
    <w:rsid w:val="008D62A1"/>
    <w:rsid w:val="008D6948"/>
    <w:rsid w:val="008D7C00"/>
    <w:rsid w:val="008D7CB7"/>
    <w:rsid w:val="008E0D07"/>
    <w:rsid w:val="008F0E79"/>
    <w:rsid w:val="008F34D6"/>
    <w:rsid w:val="008F4391"/>
    <w:rsid w:val="008F6232"/>
    <w:rsid w:val="00900BA5"/>
    <w:rsid w:val="009022A6"/>
    <w:rsid w:val="00906474"/>
    <w:rsid w:val="00910312"/>
    <w:rsid w:val="009120BF"/>
    <w:rsid w:val="009159B6"/>
    <w:rsid w:val="0091628B"/>
    <w:rsid w:val="009215AC"/>
    <w:rsid w:val="00922D6A"/>
    <w:rsid w:val="00924921"/>
    <w:rsid w:val="00924A7A"/>
    <w:rsid w:val="009255CE"/>
    <w:rsid w:val="00930336"/>
    <w:rsid w:val="00931716"/>
    <w:rsid w:val="00932F42"/>
    <w:rsid w:val="00933A52"/>
    <w:rsid w:val="00935D7F"/>
    <w:rsid w:val="00936EE2"/>
    <w:rsid w:val="00941263"/>
    <w:rsid w:val="00941887"/>
    <w:rsid w:val="00941AFF"/>
    <w:rsid w:val="00943DCD"/>
    <w:rsid w:val="00945127"/>
    <w:rsid w:val="00945C82"/>
    <w:rsid w:val="00952ABF"/>
    <w:rsid w:val="00952F09"/>
    <w:rsid w:val="00953918"/>
    <w:rsid w:val="00953BF6"/>
    <w:rsid w:val="00955D11"/>
    <w:rsid w:val="009568DA"/>
    <w:rsid w:val="00957182"/>
    <w:rsid w:val="00960C9B"/>
    <w:rsid w:val="009659DD"/>
    <w:rsid w:val="00967160"/>
    <w:rsid w:val="00974A82"/>
    <w:rsid w:val="00974E45"/>
    <w:rsid w:val="00975320"/>
    <w:rsid w:val="009768BE"/>
    <w:rsid w:val="009800AB"/>
    <w:rsid w:val="00980B44"/>
    <w:rsid w:val="0098234A"/>
    <w:rsid w:val="009826BB"/>
    <w:rsid w:val="009827C4"/>
    <w:rsid w:val="00983876"/>
    <w:rsid w:val="00985944"/>
    <w:rsid w:val="009912EE"/>
    <w:rsid w:val="0099260B"/>
    <w:rsid w:val="00992A2C"/>
    <w:rsid w:val="009955EB"/>
    <w:rsid w:val="00995A4F"/>
    <w:rsid w:val="00996BFA"/>
    <w:rsid w:val="009A1154"/>
    <w:rsid w:val="009A2D84"/>
    <w:rsid w:val="009B23DA"/>
    <w:rsid w:val="009B3893"/>
    <w:rsid w:val="009B6535"/>
    <w:rsid w:val="009C1724"/>
    <w:rsid w:val="009C663A"/>
    <w:rsid w:val="009C7ABD"/>
    <w:rsid w:val="009D332F"/>
    <w:rsid w:val="009D739F"/>
    <w:rsid w:val="009E1BFF"/>
    <w:rsid w:val="009E2553"/>
    <w:rsid w:val="009E2EDA"/>
    <w:rsid w:val="009E5E90"/>
    <w:rsid w:val="009F3563"/>
    <w:rsid w:val="009F7FF1"/>
    <w:rsid w:val="00A02EB7"/>
    <w:rsid w:val="00A02F14"/>
    <w:rsid w:val="00A03344"/>
    <w:rsid w:val="00A064A4"/>
    <w:rsid w:val="00A06BFB"/>
    <w:rsid w:val="00A100DD"/>
    <w:rsid w:val="00A1400F"/>
    <w:rsid w:val="00A140CE"/>
    <w:rsid w:val="00A14367"/>
    <w:rsid w:val="00A15718"/>
    <w:rsid w:val="00A16CCA"/>
    <w:rsid w:val="00A202AE"/>
    <w:rsid w:val="00A22A64"/>
    <w:rsid w:val="00A23CF6"/>
    <w:rsid w:val="00A24E5B"/>
    <w:rsid w:val="00A26AB8"/>
    <w:rsid w:val="00A27FC3"/>
    <w:rsid w:val="00A303B3"/>
    <w:rsid w:val="00A30829"/>
    <w:rsid w:val="00A31E06"/>
    <w:rsid w:val="00A324C3"/>
    <w:rsid w:val="00A40ED7"/>
    <w:rsid w:val="00A429A2"/>
    <w:rsid w:val="00A432E2"/>
    <w:rsid w:val="00A44338"/>
    <w:rsid w:val="00A46EEF"/>
    <w:rsid w:val="00A576B2"/>
    <w:rsid w:val="00A65873"/>
    <w:rsid w:val="00A67675"/>
    <w:rsid w:val="00A7092E"/>
    <w:rsid w:val="00A709FB"/>
    <w:rsid w:val="00A75136"/>
    <w:rsid w:val="00A76593"/>
    <w:rsid w:val="00A77D07"/>
    <w:rsid w:val="00A83B0C"/>
    <w:rsid w:val="00A83E6D"/>
    <w:rsid w:val="00A90593"/>
    <w:rsid w:val="00A92DDC"/>
    <w:rsid w:val="00A945DA"/>
    <w:rsid w:val="00A977AC"/>
    <w:rsid w:val="00AA0D0E"/>
    <w:rsid w:val="00AA0F31"/>
    <w:rsid w:val="00AA1F06"/>
    <w:rsid w:val="00AA269B"/>
    <w:rsid w:val="00AA5A86"/>
    <w:rsid w:val="00AB224C"/>
    <w:rsid w:val="00AB2EF5"/>
    <w:rsid w:val="00AB560F"/>
    <w:rsid w:val="00AB6A88"/>
    <w:rsid w:val="00AC00B7"/>
    <w:rsid w:val="00AC08EF"/>
    <w:rsid w:val="00AC0DA3"/>
    <w:rsid w:val="00AC420C"/>
    <w:rsid w:val="00AC47DB"/>
    <w:rsid w:val="00AC6A89"/>
    <w:rsid w:val="00AC723F"/>
    <w:rsid w:val="00AC7B52"/>
    <w:rsid w:val="00AD0005"/>
    <w:rsid w:val="00AD0DD6"/>
    <w:rsid w:val="00AD3075"/>
    <w:rsid w:val="00AD4092"/>
    <w:rsid w:val="00AD53A7"/>
    <w:rsid w:val="00AE188B"/>
    <w:rsid w:val="00AE55E5"/>
    <w:rsid w:val="00AE64DC"/>
    <w:rsid w:val="00AF124D"/>
    <w:rsid w:val="00AF13A3"/>
    <w:rsid w:val="00AF1497"/>
    <w:rsid w:val="00AF1CE4"/>
    <w:rsid w:val="00AF2814"/>
    <w:rsid w:val="00AF5334"/>
    <w:rsid w:val="00AF597D"/>
    <w:rsid w:val="00AF7D41"/>
    <w:rsid w:val="00B0031F"/>
    <w:rsid w:val="00B01B1A"/>
    <w:rsid w:val="00B027B8"/>
    <w:rsid w:val="00B03396"/>
    <w:rsid w:val="00B03856"/>
    <w:rsid w:val="00B0587E"/>
    <w:rsid w:val="00B07388"/>
    <w:rsid w:val="00B073E3"/>
    <w:rsid w:val="00B1230F"/>
    <w:rsid w:val="00B14F02"/>
    <w:rsid w:val="00B20558"/>
    <w:rsid w:val="00B217B6"/>
    <w:rsid w:val="00B22E30"/>
    <w:rsid w:val="00B24370"/>
    <w:rsid w:val="00B24908"/>
    <w:rsid w:val="00B26AEB"/>
    <w:rsid w:val="00B26BA0"/>
    <w:rsid w:val="00B26BF6"/>
    <w:rsid w:val="00B27507"/>
    <w:rsid w:val="00B2751D"/>
    <w:rsid w:val="00B27700"/>
    <w:rsid w:val="00B306FF"/>
    <w:rsid w:val="00B31380"/>
    <w:rsid w:val="00B313AF"/>
    <w:rsid w:val="00B32661"/>
    <w:rsid w:val="00B32F17"/>
    <w:rsid w:val="00B3360C"/>
    <w:rsid w:val="00B33CEC"/>
    <w:rsid w:val="00B33F6A"/>
    <w:rsid w:val="00B348F3"/>
    <w:rsid w:val="00B35A6B"/>
    <w:rsid w:val="00B3743A"/>
    <w:rsid w:val="00B40521"/>
    <w:rsid w:val="00B4052E"/>
    <w:rsid w:val="00B435EE"/>
    <w:rsid w:val="00B44643"/>
    <w:rsid w:val="00B45DEA"/>
    <w:rsid w:val="00B50210"/>
    <w:rsid w:val="00B504CB"/>
    <w:rsid w:val="00B518C9"/>
    <w:rsid w:val="00B53B47"/>
    <w:rsid w:val="00B546E1"/>
    <w:rsid w:val="00B56B1E"/>
    <w:rsid w:val="00B578B2"/>
    <w:rsid w:val="00B636DE"/>
    <w:rsid w:val="00B63DC7"/>
    <w:rsid w:val="00B659C1"/>
    <w:rsid w:val="00B65D8B"/>
    <w:rsid w:val="00B67B21"/>
    <w:rsid w:val="00B700F9"/>
    <w:rsid w:val="00B705BD"/>
    <w:rsid w:val="00B71B1B"/>
    <w:rsid w:val="00B731EC"/>
    <w:rsid w:val="00B74468"/>
    <w:rsid w:val="00B755B6"/>
    <w:rsid w:val="00B75D6E"/>
    <w:rsid w:val="00B80098"/>
    <w:rsid w:val="00B80707"/>
    <w:rsid w:val="00B81B2F"/>
    <w:rsid w:val="00B81D61"/>
    <w:rsid w:val="00B81E12"/>
    <w:rsid w:val="00B833BB"/>
    <w:rsid w:val="00B869C1"/>
    <w:rsid w:val="00B90EA5"/>
    <w:rsid w:val="00B90FFE"/>
    <w:rsid w:val="00B9170F"/>
    <w:rsid w:val="00B9226E"/>
    <w:rsid w:val="00B9344D"/>
    <w:rsid w:val="00B94964"/>
    <w:rsid w:val="00B94FF7"/>
    <w:rsid w:val="00B9542E"/>
    <w:rsid w:val="00B95C16"/>
    <w:rsid w:val="00B95D20"/>
    <w:rsid w:val="00B965A4"/>
    <w:rsid w:val="00B97127"/>
    <w:rsid w:val="00BA46CE"/>
    <w:rsid w:val="00BA5061"/>
    <w:rsid w:val="00BA785A"/>
    <w:rsid w:val="00BB0A82"/>
    <w:rsid w:val="00BB4310"/>
    <w:rsid w:val="00BB49DC"/>
    <w:rsid w:val="00BD0227"/>
    <w:rsid w:val="00BD0500"/>
    <w:rsid w:val="00BD07B4"/>
    <w:rsid w:val="00BD3948"/>
    <w:rsid w:val="00BD54E2"/>
    <w:rsid w:val="00BD5B42"/>
    <w:rsid w:val="00BE131C"/>
    <w:rsid w:val="00BE2940"/>
    <w:rsid w:val="00BE471D"/>
    <w:rsid w:val="00BE55FD"/>
    <w:rsid w:val="00BF13D6"/>
    <w:rsid w:val="00BF1B52"/>
    <w:rsid w:val="00BF1C2C"/>
    <w:rsid w:val="00BF6140"/>
    <w:rsid w:val="00BF631D"/>
    <w:rsid w:val="00C00A0B"/>
    <w:rsid w:val="00C02CF7"/>
    <w:rsid w:val="00C10026"/>
    <w:rsid w:val="00C13044"/>
    <w:rsid w:val="00C15B70"/>
    <w:rsid w:val="00C15EC2"/>
    <w:rsid w:val="00C17066"/>
    <w:rsid w:val="00C218A3"/>
    <w:rsid w:val="00C2603E"/>
    <w:rsid w:val="00C27AFA"/>
    <w:rsid w:val="00C30EA9"/>
    <w:rsid w:val="00C3120F"/>
    <w:rsid w:val="00C31D0F"/>
    <w:rsid w:val="00C320BA"/>
    <w:rsid w:val="00C327C7"/>
    <w:rsid w:val="00C33062"/>
    <w:rsid w:val="00C35170"/>
    <w:rsid w:val="00C41C5B"/>
    <w:rsid w:val="00C432E8"/>
    <w:rsid w:val="00C44682"/>
    <w:rsid w:val="00C44C97"/>
    <w:rsid w:val="00C46483"/>
    <w:rsid w:val="00C512B1"/>
    <w:rsid w:val="00C51F18"/>
    <w:rsid w:val="00C528E8"/>
    <w:rsid w:val="00C53ADD"/>
    <w:rsid w:val="00C540E0"/>
    <w:rsid w:val="00C542D0"/>
    <w:rsid w:val="00C54D3D"/>
    <w:rsid w:val="00C556B8"/>
    <w:rsid w:val="00C61B80"/>
    <w:rsid w:val="00C61F4F"/>
    <w:rsid w:val="00C62076"/>
    <w:rsid w:val="00C62CA2"/>
    <w:rsid w:val="00C6318D"/>
    <w:rsid w:val="00C6419E"/>
    <w:rsid w:val="00C65F0C"/>
    <w:rsid w:val="00C673E8"/>
    <w:rsid w:val="00C71A2D"/>
    <w:rsid w:val="00C727FE"/>
    <w:rsid w:val="00C72D1D"/>
    <w:rsid w:val="00C736C0"/>
    <w:rsid w:val="00C73DC5"/>
    <w:rsid w:val="00C74C2B"/>
    <w:rsid w:val="00C74D56"/>
    <w:rsid w:val="00C868CA"/>
    <w:rsid w:val="00C90DF1"/>
    <w:rsid w:val="00C92FAB"/>
    <w:rsid w:val="00CA1243"/>
    <w:rsid w:val="00CA5C0E"/>
    <w:rsid w:val="00CB0EDF"/>
    <w:rsid w:val="00CB1305"/>
    <w:rsid w:val="00CB26A6"/>
    <w:rsid w:val="00CB2E0F"/>
    <w:rsid w:val="00CB32D2"/>
    <w:rsid w:val="00CB698B"/>
    <w:rsid w:val="00CC6431"/>
    <w:rsid w:val="00CC748F"/>
    <w:rsid w:val="00CD1D11"/>
    <w:rsid w:val="00CD6E11"/>
    <w:rsid w:val="00CD6ED7"/>
    <w:rsid w:val="00CD7E53"/>
    <w:rsid w:val="00CE12AC"/>
    <w:rsid w:val="00CE46D9"/>
    <w:rsid w:val="00CE6C17"/>
    <w:rsid w:val="00CE72FB"/>
    <w:rsid w:val="00CE7EBD"/>
    <w:rsid w:val="00CF0454"/>
    <w:rsid w:val="00CF32D4"/>
    <w:rsid w:val="00CF3345"/>
    <w:rsid w:val="00D0184D"/>
    <w:rsid w:val="00D01EE4"/>
    <w:rsid w:val="00D02191"/>
    <w:rsid w:val="00D05211"/>
    <w:rsid w:val="00D054AC"/>
    <w:rsid w:val="00D12BAC"/>
    <w:rsid w:val="00D13EE6"/>
    <w:rsid w:val="00D14250"/>
    <w:rsid w:val="00D153B2"/>
    <w:rsid w:val="00D1606B"/>
    <w:rsid w:val="00D17286"/>
    <w:rsid w:val="00D17C25"/>
    <w:rsid w:val="00D2232D"/>
    <w:rsid w:val="00D22337"/>
    <w:rsid w:val="00D22539"/>
    <w:rsid w:val="00D227C9"/>
    <w:rsid w:val="00D257BD"/>
    <w:rsid w:val="00D26D81"/>
    <w:rsid w:val="00D34FC2"/>
    <w:rsid w:val="00D35722"/>
    <w:rsid w:val="00D36DD4"/>
    <w:rsid w:val="00D36F6D"/>
    <w:rsid w:val="00D41A11"/>
    <w:rsid w:val="00D4216F"/>
    <w:rsid w:val="00D4345F"/>
    <w:rsid w:val="00D46721"/>
    <w:rsid w:val="00D46C01"/>
    <w:rsid w:val="00D476AA"/>
    <w:rsid w:val="00D50E71"/>
    <w:rsid w:val="00D51D9B"/>
    <w:rsid w:val="00D52488"/>
    <w:rsid w:val="00D5426A"/>
    <w:rsid w:val="00D54C66"/>
    <w:rsid w:val="00D5573A"/>
    <w:rsid w:val="00D558F6"/>
    <w:rsid w:val="00D57415"/>
    <w:rsid w:val="00D57D4A"/>
    <w:rsid w:val="00D60FD8"/>
    <w:rsid w:val="00D61C2B"/>
    <w:rsid w:val="00D65324"/>
    <w:rsid w:val="00D70572"/>
    <w:rsid w:val="00D70BE8"/>
    <w:rsid w:val="00D731C8"/>
    <w:rsid w:val="00D80118"/>
    <w:rsid w:val="00D8073D"/>
    <w:rsid w:val="00D82ACC"/>
    <w:rsid w:val="00D846BB"/>
    <w:rsid w:val="00D86815"/>
    <w:rsid w:val="00D87357"/>
    <w:rsid w:val="00D912DD"/>
    <w:rsid w:val="00D92A33"/>
    <w:rsid w:val="00D930AB"/>
    <w:rsid w:val="00D93776"/>
    <w:rsid w:val="00D9675A"/>
    <w:rsid w:val="00D97806"/>
    <w:rsid w:val="00DA289C"/>
    <w:rsid w:val="00DA3BAB"/>
    <w:rsid w:val="00DA7492"/>
    <w:rsid w:val="00DA755C"/>
    <w:rsid w:val="00DB25EB"/>
    <w:rsid w:val="00DB2829"/>
    <w:rsid w:val="00DB4708"/>
    <w:rsid w:val="00DB5173"/>
    <w:rsid w:val="00DB591E"/>
    <w:rsid w:val="00DB723D"/>
    <w:rsid w:val="00DB7984"/>
    <w:rsid w:val="00DC00A0"/>
    <w:rsid w:val="00DC54A1"/>
    <w:rsid w:val="00DC591C"/>
    <w:rsid w:val="00DD11F4"/>
    <w:rsid w:val="00DD1B06"/>
    <w:rsid w:val="00DD2358"/>
    <w:rsid w:val="00DD2ACB"/>
    <w:rsid w:val="00DD2F39"/>
    <w:rsid w:val="00DD37B0"/>
    <w:rsid w:val="00DD3E21"/>
    <w:rsid w:val="00DD4154"/>
    <w:rsid w:val="00DD4453"/>
    <w:rsid w:val="00DD677A"/>
    <w:rsid w:val="00DE11D9"/>
    <w:rsid w:val="00DE17CC"/>
    <w:rsid w:val="00DE27BA"/>
    <w:rsid w:val="00DE50EC"/>
    <w:rsid w:val="00DE62E1"/>
    <w:rsid w:val="00DE7302"/>
    <w:rsid w:val="00DF2580"/>
    <w:rsid w:val="00DF40B9"/>
    <w:rsid w:val="00DF572C"/>
    <w:rsid w:val="00DF62B5"/>
    <w:rsid w:val="00DF6C71"/>
    <w:rsid w:val="00DF6DEA"/>
    <w:rsid w:val="00E00D4B"/>
    <w:rsid w:val="00E030E8"/>
    <w:rsid w:val="00E0370E"/>
    <w:rsid w:val="00E037A3"/>
    <w:rsid w:val="00E0380F"/>
    <w:rsid w:val="00E045F2"/>
    <w:rsid w:val="00E05360"/>
    <w:rsid w:val="00E0644B"/>
    <w:rsid w:val="00E066B7"/>
    <w:rsid w:val="00E068B4"/>
    <w:rsid w:val="00E10191"/>
    <w:rsid w:val="00E10767"/>
    <w:rsid w:val="00E10983"/>
    <w:rsid w:val="00E12000"/>
    <w:rsid w:val="00E12917"/>
    <w:rsid w:val="00E23769"/>
    <w:rsid w:val="00E23A4C"/>
    <w:rsid w:val="00E23F2A"/>
    <w:rsid w:val="00E24245"/>
    <w:rsid w:val="00E25B15"/>
    <w:rsid w:val="00E271C7"/>
    <w:rsid w:val="00E27271"/>
    <w:rsid w:val="00E27786"/>
    <w:rsid w:val="00E277BD"/>
    <w:rsid w:val="00E3117C"/>
    <w:rsid w:val="00E31AE6"/>
    <w:rsid w:val="00E36CCB"/>
    <w:rsid w:val="00E3729E"/>
    <w:rsid w:val="00E40205"/>
    <w:rsid w:val="00E41935"/>
    <w:rsid w:val="00E42230"/>
    <w:rsid w:val="00E42877"/>
    <w:rsid w:val="00E42B81"/>
    <w:rsid w:val="00E47134"/>
    <w:rsid w:val="00E5022A"/>
    <w:rsid w:val="00E50861"/>
    <w:rsid w:val="00E53BB2"/>
    <w:rsid w:val="00E53FBF"/>
    <w:rsid w:val="00E632F7"/>
    <w:rsid w:val="00E640BC"/>
    <w:rsid w:val="00E641F4"/>
    <w:rsid w:val="00E6505F"/>
    <w:rsid w:val="00E65A23"/>
    <w:rsid w:val="00E66C07"/>
    <w:rsid w:val="00E675FD"/>
    <w:rsid w:val="00E70030"/>
    <w:rsid w:val="00E7066D"/>
    <w:rsid w:val="00E70CE4"/>
    <w:rsid w:val="00E716DB"/>
    <w:rsid w:val="00E71A41"/>
    <w:rsid w:val="00E7248F"/>
    <w:rsid w:val="00E76335"/>
    <w:rsid w:val="00E7658C"/>
    <w:rsid w:val="00E80C7E"/>
    <w:rsid w:val="00E8145A"/>
    <w:rsid w:val="00E82035"/>
    <w:rsid w:val="00E8461B"/>
    <w:rsid w:val="00E86313"/>
    <w:rsid w:val="00E87C0E"/>
    <w:rsid w:val="00E87CCA"/>
    <w:rsid w:val="00E907A2"/>
    <w:rsid w:val="00E90A0F"/>
    <w:rsid w:val="00E91D4F"/>
    <w:rsid w:val="00E927AB"/>
    <w:rsid w:val="00E92B30"/>
    <w:rsid w:val="00E935AB"/>
    <w:rsid w:val="00E9436E"/>
    <w:rsid w:val="00E94743"/>
    <w:rsid w:val="00E97781"/>
    <w:rsid w:val="00EA18A1"/>
    <w:rsid w:val="00EA321A"/>
    <w:rsid w:val="00EA4097"/>
    <w:rsid w:val="00EB067F"/>
    <w:rsid w:val="00EB0A43"/>
    <w:rsid w:val="00EB2C0D"/>
    <w:rsid w:val="00EB33F6"/>
    <w:rsid w:val="00EB40A9"/>
    <w:rsid w:val="00EB5C9A"/>
    <w:rsid w:val="00EC1F3E"/>
    <w:rsid w:val="00EC29D6"/>
    <w:rsid w:val="00EC436D"/>
    <w:rsid w:val="00EC4E89"/>
    <w:rsid w:val="00EC6BF0"/>
    <w:rsid w:val="00ED0012"/>
    <w:rsid w:val="00ED23D0"/>
    <w:rsid w:val="00ED27CC"/>
    <w:rsid w:val="00ED67A5"/>
    <w:rsid w:val="00EE4A97"/>
    <w:rsid w:val="00EE50B4"/>
    <w:rsid w:val="00EE5D0E"/>
    <w:rsid w:val="00EE6A21"/>
    <w:rsid w:val="00EF03D9"/>
    <w:rsid w:val="00EF0F40"/>
    <w:rsid w:val="00EF4CAF"/>
    <w:rsid w:val="00EF5B66"/>
    <w:rsid w:val="00EF75F9"/>
    <w:rsid w:val="00F019B1"/>
    <w:rsid w:val="00F04C36"/>
    <w:rsid w:val="00F06FC8"/>
    <w:rsid w:val="00F07302"/>
    <w:rsid w:val="00F07C7F"/>
    <w:rsid w:val="00F115A5"/>
    <w:rsid w:val="00F16C00"/>
    <w:rsid w:val="00F226B8"/>
    <w:rsid w:val="00F23818"/>
    <w:rsid w:val="00F31E49"/>
    <w:rsid w:val="00F32C29"/>
    <w:rsid w:val="00F32D6F"/>
    <w:rsid w:val="00F336C5"/>
    <w:rsid w:val="00F33ACE"/>
    <w:rsid w:val="00F36F60"/>
    <w:rsid w:val="00F40CDC"/>
    <w:rsid w:val="00F42B31"/>
    <w:rsid w:val="00F4396A"/>
    <w:rsid w:val="00F43CE8"/>
    <w:rsid w:val="00F50C17"/>
    <w:rsid w:val="00F50DEB"/>
    <w:rsid w:val="00F53F87"/>
    <w:rsid w:val="00F5409A"/>
    <w:rsid w:val="00F63EFC"/>
    <w:rsid w:val="00F641AA"/>
    <w:rsid w:val="00F65EEB"/>
    <w:rsid w:val="00F67E8D"/>
    <w:rsid w:val="00F723F4"/>
    <w:rsid w:val="00F73DD5"/>
    <w:rsid w:val="00F74AF5"/>
    <w:rsid w:val="00F80097"/>
    <w:rsid w:val="00F81D0B"/>
    <w:rsid w:val="00F82690"/>
    <w:rsid w:val="00F84D3C"/>
    <w:rsid w:val="00F86FF9"/>
    <w:rsid w:val="00F87478"/>
    <w:rsid w:val="00F87DA8"/>
    <w:rsid w:val="00F903E9"/>
    <w:rsid w:val="00F93C88"/>
    <w:rsid w:val="00F93DA8"/>
    <w:rsid w:val="00F93DB2"/>
    <w:rsid w:val="00FA0027"/>
    <w:rsid w:val="00FA167B"/>
    <w:rsid w:val="00FA2759"/>
    <w:rsid w:val="00FA5442"/>
    <w:rsid w:val="00FA59A2"/>
    <w:rsid w:val="00FA5F06"/>
    <w:rsid w:val="00FB2D2A"/>
    <w:rsid w:val="00FC0178"/>
    <w:rsid w:val="00FC03B0"/>
    <w:rsid w:val="00FC325B"/>
    <w:rsid w:val="00FC5F91"/>
    <w:rsid w:val="00FC71E5"/>
    <w:rsid w:val="00FD237C"/>
    <w:rsid w:val="00FD2DD7"/>
    <w:rsid w:val="00FD37BF"/>
    <w:rsid w:val="00FD72C9"/>
    <w:rsid w:val="00FD7F4B"/>
    <w:rsid w:val="00FE32D2"/>
    <w:rsid w:val="00FE6480"/>
    <w:rsid w:val="00FE6754"/>
    <w:rsid w:val="00FE6A73"/>
    <w:rsid w:val="00FF0E6B"/>
    <w:rsid w:val="00FF1F8B"/>
    <w:rsid w:val="00FF313F"/>
    <w:rsid w:val="00FF3910"/>
    <w:rsid w:val="00FF4D15"/>
    <w:rsid w:val="00FF4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allowincell="f">
      <o:colormru v:ext="edit" colors="#ff7c80,#ddd,#0b8781,#f1e6db,#e1e5ad"/>
    </o:shapedefaults>
    <o:shapelayout v:ext="edit">
      <o:idmap v:ext="edit" data="1"/>
    </o:shapelayout>
  </w:shapeDefaults>
  <w:decimalSymbol w:val=","/>
  <w:listSeparator w:val=";"/>
  <w14:docId w14:val="292978E7"/>
  <w15:docId w15:val="{8E29DA02-66E0-4112-B92C-F412A3DB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A6D"/>
    <w:pPr>
      <w:spacing w:after="240" w:line="288" w:lineRule="auto"/>
      <w:jc w:val="both"/>
    </w:pPr>
    <w:rPr>
      <w:rFonts w:ascii="Arial" w:hAnsi="Arial"/>
      <w:sz w:val="22"/>
      <w:szCs w:val="24"/>
    </w:rPr>
  </w:style>
  <w:style w:type="paragraph" w:styleId="berschrift1">
    <w:name w:val="heading 1"/>
    <w:basedOn w:val="Standard"/>
    <w:next w:val="Textkrper"/>
    <w:qFormat/>
    <w:pPr>
      <w:keepNext/>
      <w:pageBreakBefore/>
      <w:numPr>
        <w:numId w:val="16"/>
      </w:numPr>
      <w:spacing w:before="180" w:after="360"/>
      <w:outlineLvl w:val="0"/>
    </w:pPr>
    <w:rPr>
      <w:rFonts w:cs="Arial"/>
      <w:b/>
      <w:bCs/>
      <w:kern w:val="32"/>
      <w:sz w:val="32"/>
      <w:szCs w:val="32"/>
    </w:rPr>
  </w:style>
  <w:style w:type="paragraph" w:styleId="berschrift2">
    <w:name w:val="heading 2"/>
    <w:basedOn w:val="Standard"/>
    <w:next w:val="Textkrper"/>
    <w:link w:val="berschrift2Zchn"/>
    <w:qFormat/>
    <w:pPr>
      <w:keepNext/>
      <w:pageBreakBefore/>
      <w:numPr>
        <w:ilvl w:val="1"/>
        <w:numId w:val="16"/>
      </w:numPr>
      <w:spacing w:before="240"/>
      <w:jc w:val="left"/>
      <w:outlineLvl w:val="1"/>
    </w:pPr>
    <w:rPr>
      <w:rFonts w:cs="Arial"/>
      <w:b/>
      <w:bCs/>
      <w:iCs/>
      <w:sz w:val="28"/>
      <w:szCs w:val="28"/>
    </w:rPr>
  </w:style>
  <w:style w:type="paragraph" w:styleId="berschrift3">
    <w:name w:val="heading 3"/>
    <w:basedOn w:val="Standard"/>
    <w:next w:val="Textkrper"/>
    <w:qFormat/>
    <w:pPr>
      <w:keepNext/>
      <w:numPr>
        <w:ilvl w:val="2"/>
        <w:numId w:val="16"/>
      </w:numPr>
      <w:spacing w:before="240"/>
      <w:jc w:val="left"/>
      <w:outlineLvl w:val="2"/>
    </w:pPr>
    <w:rPr>
      <w:rFonts w:cs="Arial"/>
      <w:b/>
      <w:bCs/>
      <w:sz w:val="24"/>
      <w:szCs w:val="26"/>
    </w:rPr>
  </w:style>
  <w:style w:type="paragraph" w:styleId="berschrift4">
    <w:name w:val="heading 4"/>
    <w:basedOn w:val="Standard"/>
    <w:next w:val="Textkrper"/>
    <w:qFormat/>
    <w:pPr>
      <w:keepNext/>
      <w:numPr>
        <w:ilvl w:val="3"/>
        <w:numId w:val="16"/>
      </w:numPr>
      <w:spacing w:before="240"/>
      <w:jc w:val="left"/>
      <w:outlineLvl w:val="3"/>
    </w:pPr>
    <w:rPr>
      <w:b/>
      <w:bCs/>
      <w:szCs w:val="28"/>
    </w:rPr>
  </w:style>
  <w:style w:type="paragraph" w:styleId="berschrift5">
    <w:name w:val="heading 5"/>
    <w:basedOn w:val="Standard"/>
    <w:next w:val="Textkrper"/>
    <w:qFormat/>
    <w:pPr>
      <w:keepNext/>
      <w:numPr>
        <w:ilvl w:val="4"/>
        <w:numId w:val="16"/>
      </w:numPr>
      <w:tabs>
        <w:tab w:val="clear" w:pos="1759"/>
        <w:tab w:val="num" w:pos="1191"/>
      </w:tabs>
      <w:spacing w:before="240"/>
      <w:ind w:left="1191"/>
      <w:jc w:val="left"/>
      <w:outlineLvl w:val="4"/>
    </w:pPr>
    <w:rPr>
      <w:b/>
      <w:bCs/>
      <w:iCs/>
      <w:szCs w:val="26"/>
    </w:rPr>
  </w:style>
  <w:style w:type="paragraph" w:styleId="berschrift6">
    <w:name w:val="heading 6"/>
    <w:basedOn w:val="Standard"/>
    <w:next w:val="Textkrper"/>
    <w:qFormat/>
    <w:pPr>
      <w:keepNext/>
      <w:numPr>
        <w:ilvl w:val="5"/>
        <w:numId w:val="16"/>
      </w:numPr>
      <w:spacing w:before="240" w:line="240" w:lineRule="atLeast"/>
      <w:jc w:val="left"/>
      <w:outlineLvl w:val="5"/>
    </w:pPr>
    <w:rPr>
      <w:b/>
      <w:bCs/>
      <w:szCs w:val="22"/>
    </w:rPr>
  </w:style>
  <w:style w:type="paragraph" w:styleId="berschrift7">
    <w:name w:val="heading 7"/>
    <w:basedOn w:val="Standard"/>
    <w:next w:val="Standard"/>
    <w:uiPriority w:val="1"/>
    <w:qFormat/>
    <w:pPr>
      <w:keepNext/>
      <w:spacing w:before="240"/>
      <w:jc w:val="left"/>
      <w:outlineLvl w:val="6"/>
    </w:pPr>
    <w:rPr>
      <w:b/>
      <w:bCs/>
    </w:rPr>
  </w:style>
  <w:style w:type="paragraph" w:styleId="berschrift8">
    <w:name w:val="heading 8"/>
    <w:basedOn w:val="Standard"/>
    <w:next w:val="Standard"/>
    <w:uiPriority w:val="1"/>
    <w:qFormat/>
    <w:pPr>
      <w:keepNext/>
      <w:spacing w:before="220" w:after="220"/>
      <w:jc w:val="left"/>
      <w:outlineLvl w:val="7"/>
    </w:pPr>
    <w:rPr>
      <w:b/>
      <w:bCs/>
    </w:rPr>
  </w:style>
  <w:style w:type="paragraph" w:styleId="berschrift9">
    <w:name w:val="heading 9"/>
    <w:basedOn w:val="Standard"/>
    <w:next w:val="Standard"/>
    <w:uiPriority w:val="1"/>
    <w:qFormat/>
    <w:pPr>
      <w:keepNext/>
      <w:tabs>
        <w:tab w:val="left" w:pos="0"/>
      </w:tabs>
      <w:jc w:val="left"/>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tyle>
  <w:style w:type="character" w:styleId="Funotenzeichen">
    <w:name w:val="footnote reference"/>
    <w:rsid w:val="00AA269B"/>
    <w:rPr>
      <w:sz w:val="20"/>
      <w:vertAlign w:val="superscript"/>
    </w:rPr>
  </w:style>
  <w:style w:type="paragraph" w:styleId="Funotentext">
    <w:name w:val="footnote text"/>
    <w:basedOn w:val="Standard"/>
    <w:link w:val="FunotentextZchn"/>
    <w:pPr>
      <w:spacing w:before="120" w:after="0" w:line="160" w:lineRule="exact"/>
      <w:ind w:left="108" w:hanging="108"/>
      <w:jc w:val="left"/>
    </w:pPr>
    <w:rPr>
      <w:sz w:val="16"/>
      <w:szCs w:val="20"/>
    </w:rPr>
  </w:style>
  <w:style w:type="paragraph" w:styleId="Dokumentstruktur">
    <w:name w:val="Document Map"/>
    <w:basedOn w:val="Standard"/>
    <w:semiHidden/>
    <w:pPr>
      <w:shd w:val="clear" w:color="auto" w:fill="000080"/>
    </w:pPr>
    <w:rPr>
      <w:rFonts w:ascii="Tahoma" w:hAnsi="Tahoma" w:cs="Tahoma"/>
    </w:rPr>
  </w:style>
  <w:style w:type="paragraph" w:customStyle="1" w:styleId="Zwischenberschrift">
    <w:name w:val="Zwischenüberschrift"/>
    <w:basedOn w:val="Standard"/>
    <w:next w:val="Textkrper"/>
    <w:link w:val="ZwischenberschriftZchn"/>
    <w:qFormat/>
    <w:pPr>
      <w:keepNext/>
      <w:spacing w:before="240" w:after="120"/>
    </w:pPr>
    <w:rPr>
      <w:b/>
    </w:rPr>
  </w:style>
  <w:style w:type="paragraph" w:customStyle="1" w:styleId="Fuzeile1">
    <w:name w:val="Fußzeile1"/>
    <w:basedOn w:val="Standard"/>
    <w:semiHidden/>
    <w:pPr>
      <w:pBdr>
        <w:bottom w:val="single" w:sz="4" w:space="1" w:color="auto"/>
      </w:pBdr>
      <w:spacing w:after="0"/>
      <w:jc w:val="left"/>
    </w:pPr>
    <w:rPr>
      <w:noProof/>
    </w:rPr>
  </w:style>
  <w:style w:type="paragraph" w:customStyle="1" w:styleId="Kopfzeile1">
    <w:name w:val="Kopfzeile1"/>
    <w:basedOn w:val="Standard"/>
    <w:semiHidden/>
    <w:pPr>
      <w:spacing w:after="0" w:line="240" w:lineRule="auto"/>
      <w:jc w:val="left"/>
    </w:pPr>
    <w:rPr>
      <w:rFonts w:cs="Arial"/>
      <w:b/>
      <w:bCs/>
      <w:sz w:val="20"/>
    </w:rPr>
  </w:style>
  <w:style w:type="paragraph" w:customStyle="1" w:styleId="Fuzeile2">
    <w:name w:val="Fußzeile2"/>
    <w:basedOn w:val="Standard"/>
    <w:semiHidden/>
    <w:pPr>
      <w:spacing w:before="120" w:after="0" w:line="240" w:lineRule="auto"/>
    </w:pPr>
    <w:rPr>
      <w:rFonts w:cs="Arial"/>
      <w:sz w:val="20"/>
    </w:rPr>
  </w:style>
  <w:style w:type="paragraph" w:customStyle="1" w:styleId="Kopfzeile2">
    <w:name w:val="Kopfzeile2"/>
    <w:basedOn w:val="Standard"/>
    <w:semiHidden/>
    <w:pPr>
      <w:spacing w:after="0" w:line="240" w:lineRule="auto"/>
    </w:pPr>
    <w:rPr>
      <w:rFonts w:cs="Arial"/>
      <w:sz w:val="20"/>
    </w:rPr>
  </w:style>
  <w:style w:type="paragraph" w:customStyle="1" w:styleId="FuzeileSeitenzahl">
    <w:name w:val="Fußzeile_Seitenzahl"/>
    <w:basedOn w:val="Fuzeile2"/>
    <w:semiHidden/>
    <w:pPr>
      <w:spacing w:before="0"/>
      <w:jc w:val="right"/>
    </w:pPr>
  </w:style>
  <w:style w:type="character" w:styleId="Hyperlink">
    <w:name w:val="Hyperlink"/>
    <w:uiPriority w:val="99"/>
    <w:rPr>
      <w:color w:val="0000FF"/>
      <w:u w:val="single"/>
    </w:rPr>
  </w:style>
  <w:style w:type="paragraph" w:styleId="Anrede">
    <w:name w:val="Salutation"/>
    <w:basedOn w:val="Standard"/>
    <w:next w:val="Standard"/>
    <w:semiHidden/>
  </w:style>
  <w:style w:type="paragraph" w:customStyle="1" w:styleId="Seite1BearbeitungiA">
    <w:name w:val="Seite1_Bearbeitung/i.A."/>
    <w:basedOn w:val="Textkrper"/>
    <w:semiHidden/>
    <w:pPr>
      <w:jc w:val="center"/>
    </w:pPr>
    <w:rPr>
      <w:sz w:val="24"/>
    </w:rPr>
  </w:style>
  <w:style w:type="paragraph" w:customStyle="1" w:styleId="Seite1BPAG">
    <w:name w:val="Seite1_B&amp;P/AG"/>
    <w:basedOn w:val="Textkrper"/>
    <w:uiPriority w:val="99"/>
    <w:semiHidden/>
    <w:pPr>
      <w:jc w:val="center"/>
    </w:pPr>
    <w:rPr>
      <w:sz w:val="28"/>
    </w:rPr>
  </w:style>
  <w:style w:type="paragraph" w:customStyle="1" w:styleId="Seite2AGAN">
    <w:name w:val="Seite2_AG/AN"/>
    <w:basedOn w:val="Textkrper"/>
    <w:semiHidden/>
    <w:pPr>
      <w:spacing w:before="120" w:after="0"/>
    </w:pPr>
    <w:rPr>
      <w:b/>
      <w:bCs/>
    </w:rPr>
  </w:style>
  <w:style w:type="paragraph" w:customStyle="1" w:styleId="Seite2NamenAdressen">
    <w:name w:val="Seite2_Namen/Adressen"/>
    <w:basedOn w:val="Textkrper"/>
    <w:semiHidden/>
    <w:pPr>
      <w:spacing w:before="120" w:after="0"/>
      <w:jc w:val="left"/>
    </w:pPr>
  </w:style>
  <w:style w:type="paragraph" w:customStyle="1" w:styleId="Kopfzeile3">
    <w:name w:val="Kopfzeile3"/>
    <w:basedOn w:val="Kopfzeile2"/>
    <w:semiHidden/>
    <w:pPr>
      <w:pBdr>
        <w:top w:val="single" w:sz="4" w:space="1" w:color="auto"/>
      </w:pBdr>
      <w:spacing w:before="170"/>
    </w:pPr>
    <w:rPr>
      <w:sz w:val="22"/>
    </w:rPr>
  </w:style>
  <w:style w:type="character" w:styleId="BesuchterLink">
    <w:name w:val="FollowedHyperlink"/>
    <w:semiHidden/>
    <w:rPr>
      <w:color w:val="800080"/>
      <w:u w:val="single"/>
    </w:rPr>
  </w:style>
  <w:style w:type="paragraph" w:customStyle="1" w:styleId="Seite2OrtDatum">
    <w:name w:val="Seite2_Ort/Datum"/>
    <w:basedOn w:val="Fuzeile1"/>
    <w:semiHidden/>
    <w:pPr>
      <w:pBdr>
        <w:bottom w:val="none" w:sz="0" w:space="0" w:color="auto"/>
      </w:pBdr>
      <w:tabs>
        <w:tab w:val="left" w:pos="3067"/>
      </w:tabs>
    </w:pPr>
  </w:style>
  <w:style w:type="paragraph" w:customStyle="1" w:styleId="Seite1Titel">
    <w:name w:val="Seite1_Titel"/>
    <w:basedOn w:val="Standard"/>
    <w:semiHidden/>
    <w:pPr>
      <w:spacing w:before="240"/>
      <w:jc w:val="center"/>
      <w:outlineLvl w:val="0"/>
    </w:pPr>
    <w:rPr>
      <w:rFonts w:cs="Arial"/>
      <w:b/>
      <w:bCs/>
      <w:kern w:val="28"/>
      <w:sz w:val="52"/>
      <w:szCs w:val="32"/>
    </w:rPr>
  </w:style>
  <w:style w:type="paragraph" w:customStyle="1" w:styleId="Seite1StandDatum">
    <w:name w:val="Seite1_Stand/Datum"/>
    <w:basedOn w:val="Standard"/>
    <w:uiPriority w:val="99"/>
    <w:semiHidden/>
    <w:pPr>
      <w:spacing w:before="120" w:after="120"/>
      <w:jc w:val="center"/>
    </w:pPr>
    <w:rPr>
      <w:b/>
      <w:sz w:val="28"/>
    </w:rPr>
  </w:style>
  <w:style w:type="paragraph" w:customStyle="1" w:styleId="Seite1Untertitel">
    <w:name w:val="Seite1_Untertitel"/>
    <w:basedOn w:val="Standard"/>
    <w:semiHidden/>
    <w:pPr>
      <w:spacing w:before="240" w:after="560"/>
      <w:jc w:val="center"/>
      <w:outlineLvl w:val="1"/>
    </w:pPr>
    <w:rPr>
      <w:rFonts w:cs="Arial"/>
      <w:sz w:val="4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88" w:lineRule="auto"/>
      <w:jc w:val="both"/>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rPr>
  </w:style>
  <w:style w:type="paragraph" w:styleId="StandardWeb">
    <w:name w:val="Normal (Web)"/>
    <w:basedOn w:val="Standard"/>
    <w:uiPriority w:val="99"/>
    <w:rPr>
      <w:rFonts w:ascii="Times New Roman" w:hAnsi="Times New Roman"/>
      <w:sz w:val="24"/>
    </w:r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pPr>
  </w:style>
  <w:style w:type="paragraph" w:styleId="Textkrper-Erstzeileneinzug2">
    <w:name w:val="Body Text First Indent 2"/>
    <w:basedOn w:val="Standard"/>
    <w:semiHidden/>
    <w:rsid w:val="009659DD"/>
    <w:pPr>
      <w:spacing w:after="120"/>
      <w:ind w:left="283"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rPr>
  </w:style>
  <w:style w:type="paragraph" w:styleId="Unterschrift">
    <w:name w:val="Signature"/>
    <w:basedOn w:val="Standard"/>
    <w:semiHidden/>
    <w:pPr>
      <w:ind w:left="4252"/>
    </w:pPr>
  </w:style>
  <w:style w:type="paragraph" w:customStyle="1" w:styleId="FuzeileEntwurf">
    <w:name w:val="Fußzeile Entwurf"/>
    <w:basedOn w:val="Standard"/>
    <w:semiHidden/>
    <w:pPr>
      <w:spacing w:after="0"/>
      <w:jc w:val="left"/>
    </w:pPr>
    <w:rPr>
      <w:sz w:val="12"/>
      <w:szCs w:val="12"/>
    </w:rPr>
  </w:style>
  <w:style w:type="character" w:styleId="Fett">
    <w:name w:val="Strong"/>
    <w:uiPriority w:val="1"/>
    <w:semiHidden/>
    <w:qFormat/>
    <w:rPr>
      <w:b/>
      <w:b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character" w:styleId="HTMLZitat">
    <w:name w:val="HTML Cite"/>
    <w:semiHidden/>
    <w:rPr>
      <w:i/>
      <w:iCs/>
    </w:rPr>
  </w:style>
  <w:style w:type="paragraph" w:styleId="Sprechblasentext">
    <w:name w:val="Balloon Text"/>
    <w:basedOn w:val="Standard"/>
    <w:semiHidden/>
    <w:rPr>
      <w:rFonts w:ascii="Tahoma" w:hAnsi="Tahoma" w:cs="Tahoma"/>
      <w:sz w:val="16"/>
      <w:szCs w:val="16"/>
    </w:rPr>
  </w:style>
  <w:style w:type="character" w:styleId="Endnotenzeichen">
    <w:name w:val="endnote reference"/>
    <w:semiHidden/>
    <w:rPr>
      <w:vertAlign w:val="superscript"/>
    </w:rPr>
  </w:style>
  <w:style w:type="table" w:styleId="Tabellenraster">
    <w:name w:val="Table Grid"/>
    <w:basedOn w:val="NormaleTabelle"/>
    <w:uiPriority w:val="59"/>
    <w:rsid w:val="003D505A"/>
    <w:pPr>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rsid w:val="00776419"/>
    <w:pPr>
      <w:numPr>
        <w:numId w:val="22"/>
      </w:numPr>
    </w:pPr>
  </w:style>
  <w:style w:type="numbering" w:styleId="1ai">
    <w:name w:val="Outline List 1"/>
    <w:basedOn w:val="KeineListe"/>
    <w:semiHidden/>
    <w:rsid w:val="00776419"/>
    <w:pPr>
      <w:numPr>
        <w:numId w:val="23"/>
      </w:numPr>
    </w:pPr>
  </w:style>
  <w:style w:type="numbering" w:styleId="ArtikelAbschnitt">
    <w:name w:val="Outline List 3"/>
    <w:basedOn w:val="KeineListe"/>
    <w:semiHidden/>
    <w:rsid w:val="00776419"/>
    <w:pPr>
      <w:numPr>
        <w:numId w:val="24"/>
      </w:numPr>
    </w:pPr>
  </w:style>
  <w:style w:type="table" w:styleId="Tabelle3D-Effekt1">
    <w:name w:val="Table 3D effects 1"/>
    <w:basedOn w:val="NormaleTabelle"/>
    <w:semiHidden/>
    <w:rsid w:val="00776419"/>
    <w:pPr>
      <w:spacing w:after="24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76419"/>
    <w:pPr>
      <w:spacing w:after="24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76419"/>
    <w:pPr>
      <w:spacing w:after="24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76419"/>
    <w:pPr>
      <w:spacing w:after="24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76419"/>
    <w:pPr>
      <w:spacing w:after="24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76419"/>
    <w:pPr>
      <w:spacing w:after="24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76419"/>
    <w:pPr>
      <w:spacing w:after="24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76419"/>
    <w:pPr>
      <w:spacing w:after="24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76419"/>
    <w:pPr>
      <w:spacing w:after="24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76419"/>
    <w:pPr>
      <w:spacing w:after="24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76419"/>
    <w:pPr>
      <w:spacing w:after="24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76419"/>
    <w:pPr>
      <w:spacing w:after="24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76419"/>
    <w:pPr>
      <w:spacing w:after="24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76419"/>
    <w:pPr>
      <w:spacing w:after="24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76419"/>
    <w:pPr>
      <w:spacing w:after="24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76419"/>
    <w:pPr>
      <w:spacing w:after="24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76419"/>
    <w:pPr>
      <w:spacing w:after="24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76419"/>
    <w:pPr>
      <w:spacing w:after="24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76419"/>
    <w:pPr>
      <w:spacing w:after="24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76419"/>
    <w:pPr>
      <w:spacing w:after="24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76419"/>
    <w:pPr>
      <w:spacing w:after="24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76419"/>
    <w:pPr>
      <w:spacing w:after="24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76419"/>
    <w:pPr>
      <w:spacing w:after="24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76419"/>
    <w:pPr>
      <w:spacing w:after="24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76419"/>
    <w:pPr>
      <w:spacing w:after="24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76419"/>
    <w:pPr>
      <w:spacing w:after="24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76419"/>
    <w:pPr>
      <w:spacing w:after="24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76419"/>
    <w:pPr>
      <w:spacing w:after="24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76419"/>
    <w:pPr>
      <w:spacing w:after="24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76419"/>
    <w:pPr>
      <w:spacing w:after="24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76419"/>
    <w:pPr>
      <w:spacing w:after="24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76419"/>
    <w:pPr>
      <w:spacing w:after="24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76419"/>
    <w:pPr>
      <w:spacing w:after="24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76419"/>
    <w:pPr>
      <w:spacing w:after="24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76419"/>
    <w:pPr>
      <w:spacing w:after="24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76419"/>
    <w:pPr>
      <w:spacing w:after="24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76419"/>
    <w:pPr>
      <w:spacing w:after="24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76419"/>
    <w:pPr>
      <w:spacing w:after="24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76419"/>
    <w:pPr>
      <w:spacing w:after="24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76419"/>
    <w:pPr>
      <w:spacing w:after="24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76419"/>
    <w:pPr>
      <w:spacing w:after="24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76419"/>
    <w:pPr>
      <w:spacing w:after="24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776419"/>
    <w:pPr>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semiHidden/>
    <w:rsid w:val="00D1606B"/>
    <w:rPr>
      <w:rFonts w:ascii="Arial" w:hAnsi="Arial"/>
    </w:rPr>
  </w:style>
  <w:style w:type="paragraph" w:styleId="Kommentarthema">
    <w:name w:val="annotation subject"/>
    <w:basedOn w:val="Kommentartext"/>
    <w:next w:val="Kommentartext"/>
    <w:link w:val="KommentarthemaZchn"/>
    <w:uiPriority w:val="1"/>
    <w:semiHidden/>
    <w:rsid w:val="000A71E7"/>
    <w:pPr>
      <w:spacing w:line="240" w:lineRule="auto"/>
    </w:pPr>
    <w:rPr>
      <w:b/>
      <w:bCs/>
    </w:rPr>
  </w:style>
  <w:style w:type="character" w:customStyle="1" w:styleId="KommentarthemaZchn">
    <w:name w:val="Kommentarthema Zchn"/>
    <w:basedOn w:val="KommentartextZchn"/>
    <w:link w:val="Kommentarthema"/>
    <w:uiPriority w:val="1"/>
    <w:semiHidden/>
    <w:rsid w:val="000A71E7"/>
    <w:rPr>
      <w:rFonts w:ascii="Arial" w:hAnsi="Arial"/>
      <w:b/>
      <w:bCs/>
    </w:rPr>
  </w:style>
  <w:style w:type="numbering" w:customStyle="1" w:styleId="KeineListe1">
    <w:name w:val="Keine Liste1"/>
    <w:next w:val="KeineListe"/>
    <w:uiPriority w:val="99"/>
    <w:semiHidden/>
    <w:unhideWhenUsed/>
    <w:rsid w:val="000A71E7"/>
  </w:style>
  <w:style w:type="numbering" w:customStyle="1" w:styleId="KeineListe2">
    <w:name w:val="Keine Liste2"/>
    <w:next w:val="KeineListe"/>
    <w:uiPriority w:val="99"/>
    <w:semiHidden/>
    <w:unhideWhenUsed/>
    <w:rsid w:val="000A71E7"/>
  </w:style>
  <w:style w:type="numbering" w:customStyle="1" w:styleId="KeineListe3">
    <w:name w:val="Keine Liste3"/>
    <w:next w:val="KeineListe"/>
    <w:semiHidden/>
    <w:rsid w:val="000A71E7"/>
  </w:style>
  <w:style w:type="paragraph" w:customStyle="1" w:styleId="Sprechblasentext1">
    <w:name w:val="Sprechblasentext1"/>
    <w:basedOn w:val="Standard"/>
    <w:semiHidden/>
    <w:rsid w:val="000A71E7"/>
    <w:pPr>
      <w:widowControl w:val="0"/>
      <w:spacing w:after="0" w:line="240" w:lineRule="auto"/>
    </w:pPr>
    <w:rPr>
      <w:rFonts w:ascii="Tahoma" w:hAnsi="Tahoma" w:cs="Tahoma"/>
      <w:sz w:val="16"/>
      <w:szCs w:val="16"/>
    </w:rPr>
  </w:style>
  <w:style w:type="character" w:customStyle="1" w:styleId="KommentartextZchn1">
    <w:name w:val="Kommentartext Zchn1"/>
    <w:semiHidden/>
    <w:rsid w:val="000A71E7"/>
    <w:rPr>
      <w:rFonts w:ascii="Arial" w:hAnsi="Arial"/>
    </w:rPr>
  </w:style>
  <w:style w:type="character" w:customStyle="1" w:styleId="SprechblasentextZchn">
    <w:name w:val="Sprechblasentext Zchn"/>
    <w:semiHidden/>
    <w:rsid w:val="000A71E7"/>
    <w:rPr>
      <w:rFonts w:ascii="Tahoma" w:hAnsi="Tahoma" w:cs="Tahoma"/>
      <w:sz w:val="16"/>
      <w:szCs w:val="16"/>
    </w:rPr>
  </w:style>
  <w:style w:type="numbering" w:customStyle="1" w:styleId="KeineListe4">
    <w:name w:val="Keine Liste4"/>
    <w:next w:val="KeineListe"/>
    <w:semiHidden/>
    <w:rsid w:val="000A71E7"/>
  </w:style>
  <w:style w:type="character" w:customStyle="1" w:styleId="TextkrperZchn">
    <w:name w:val="Textkörper Zchn"/>
    <w:link w:val="Textkrper"/>
    <w:rsid w:val="000A71E7"/>
    <w:rPr>
      <w:rFonts w:ascii="Arial" w:hAnsi="Arial"/>
      <w:sz w:val="22"/>
      <w:szCs w:val="24"/>
    </w:rPr>
  </w:style>
  <w:style w:type="character" w:customStyle="1" w:styleId="berschrift2Zchn">
    <w:name w:val="Überschrift 2 Zchn"/>
    <w:link w:val="berschrift2"/>
    <w:rsid w:val="000A71E7"/>
    <w:rPr>
      <w:rFonts w:ascii="Arial" w:hAnsi="Arial" w:cs="Arial"/>
      <w:b/>
      <w:bCs/>
      <w:iCs/>
      <w:sz w:val="28"/>
      <w:szCs w:val="28"/>
    </w:rPr>
  </w:style>
  <w:style w:type="paragraph" w:styleId="berarbeitung">
    <w:name w:val="Revision"/>
    <w:hidden/>
    <w:uiPriority w:val="99"/>
    <w:semiHidden/>
    <w:rsid w:val="000A71E7"/>
    <w:rPr>
      <w:rFonts w:ascii="Arial" w:hAnsi="Arial"/>
      <w:sz w:val="22"/>
      <w:szCs w:val="24"/>
    </w:rPr>
  </w:style>
  <w:style w:type="character" w:styleId="Platzhaltertext">
    <w:name w:val="Placeholder Text"/>
    <w:uiPriority w:val="99"/>
    <w:semiHidden/>
    <w:rsid w:val="000A71E7"/>
    <w:rPr>
      <w:color w:val="808080"/>
    </w:rPr>
  </w:style>
  <w:style w:type="character" w:customStyle="1" w:styleId="ZwischenberschriftZchn">
    <w:name w:val="Zwischenüberschrift Zchn"/>
    <w:link w:val="Zwischenberschrift"/>
    <w:locked/>
    <w:rsid w:val="000A71E7"/>
    <w:rPr>
      <w:rFonts w:ascii="Arial" w:hAnsi="Arial"/>
      <w:b/>
      <w:sz w:val="22"/>
      <w:szCs w:val="24"/>
    </w:rPr>
  </w:style>
  <w:style w:type="character" w:customStyle="1" w:styleId="FunotentextZchn">
    <w:name w:val="Fußnotentext Zchn"/>
    <w:basedOn w:val="Absatz-Standardschriftart"/>
    <w:link w:val="Funotentext"/>
    <w:uiPriority w:val="99"/>
    <w:rsid w:val="007B0581"/>
    <w:rPr>
      <w:rFonts w:ascii="Arial" w:hAnsi="Arial"/>
      <w:sz w:val="16"/>
    </w:rPr>
  </w:style>
  <w:style w:type="numbering" w:customStyle="1" w:styleId="ArtikelAbschnitt2">
    <w:name w:val="Artikel / Abschnitt2"/>
    <w:basedOn w:val="KeineListe"/>
    <w:next w:val="ArtikelAbschnitt"/>
    <w:semiHidden/>
    <w:rsid w:val="00D82AC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0911">
      <w:bodyDiv w:val="1"/>
      <w:marLeft w:val="0"/>
      <w:marRight w:val="0"/>
      <w:marTop w:val="0"/>
      <w:marBottom w:val="0"/>
      <w:divBdr>
        <w:top w:val="none" w:sz="0" w:space="0" w:color="auto"/>
        <w:left w:val="none" w:sz="0" w:space="0" w:color="auto"/>
        <w:bottom w:val="none" w:sz="0" w:space="0" w:color="auto"/>
        <w:right w:val="none" w:sz="0" w:space="0" w:color="auto"/>
      </w:divBdr>
    </w:div>
    <w:div w:id="101849571">
      <w:bodyDiv w:val="1"/>
      <w:marLeft w:val="0"/>
      <w:marRight w:val="0"/>
      <w:marTop w:val="0"/>
      <w:marBottom w:val="0"/>
      <w:divBdr>
        <w:top w:val="none" w:sz="0" w:space="0" w:color="auto"/>
        <w:left w:val="none" w:sz="0" w:space="0" w:color="auto"/>
        <w:bottom w:val="none" w:sz="0" w:space="0" w:color="auto"/>
        <w:right w:val="none" w:sz="0" w:space="0" w:color="auto"/>
      </w:divBdr>
    </w:div>
    <w:div w:id="194003744">
      <w:bodyDiv w:val="1"/>
      <w:marLeft w:val="0"/>
      <w:marRight w:val="0"/>
      <w:marTop w:val="0"/>
      <w:marBottom w:val="0"/>
      <w:divBdr>
        <w:top w:val="none" w:sz="0" w:space="0" w:color="auto"/>
        <w:left w:val="none" w:sz="0" w:space="0" w:color="auto"/>
        <w:bottom w:val="none" w:sz="0" w:space="0" w:color="auto"/>
        <w:right w:val="none" w:sz="0" w:space="0" w:color="auto"/>
      </w:divBdr>
    </w:div>
    <w:div w:id="338579959">
      <w:bodyDiv w:val="1"/>
      <w:marLeft w:val="0"/>
      <w:marRight w:val="0"/>
      <w:marTop w:val="0"/>
      <w:marBottom w:val="0"/>
      <w:divBdr>
        <w:top w:val="none" w:sz="0" w:space="0" w:color="auto"/>
        <w:left w:val="none" w:sz="0" w:space="0" w:color="auto"/>
        <w:bottom w:val="none" w:sz="0" w:space="0" w:color="auto"/>
        <w:right w:val="none" w:sz="0" w:space="0" w:color="auto"/>
      </w:divBdr>
    </w:div>
    <w:div w:id="382604166">
      <w:bodyDiv w:val="1"/>
      <w:marLeft w:val="0"/>
      <w:marRight w:val="0"/>
      <w:marTop w:val="0"/>
      <w:marBottom w:val="0"/>
      <w:divBdr>
        <w:top w:val="none" w:sz="0" w:space="0" w:color="auto"/>
        <w:left w:val="none" w:sz="0" w:space="0" w:color="auto"/>
        <w:bottom w:val="none" w:sz="0" w:space="0" w:color="auto"/>
        <w:right w:val="none" w:sz="0" w:space="0" w:color="auto"/>
      </w:divBdr>
    </w:div>
    <w:div w:id="443769372">
      <w:bodyDiv w:val="1"/>
      <w:marLeft w:val="0"/>
      <w:marRight w:val="0"/>
      <w:marTop w:val="0"/>
      <w:marBottom w:val="0"/>
      <w:divBdr>
        <w:top w:val="none" w:sz="0" w:space="0" w:color="auto"/>
        <w:left w:val="none" w:sz="0" w:space="0" w:color="auto"/>
        <w:bottom w:val="none" w:sz="0" w:space="0" w:color="auto"/>
        <w:right w:val="none" w:sz="0" w:space="0" w:color="auto"/>
      </w:divBdr>
    </w:div>
    <w:div w:id="545604871">
      <w:bodyDiv w:val="1"/>
      <w:marLeft w:val="0"/>
      <w:marRight w:val="0"/>
      <w:marTop w:val="0"/>
      <w:marBottom w:val="0"/>
      <w:divBdr>
        <w:top w:val="none" w:sz="0" w:space="0" w:color="auto"/>
        <w:left w:val="none" w:sz="0" w:space="0" w:color="auto"/>
        <w:bottom w:val="none" w:sz="0" w:space="0" w:color="auto"/>
        <w:right w:val="none" w:sz="0" w:space="0" w:color="auto"/>
      </w:divBdr>
    </w:div>
    <w:div w:id="571355467">
      <w:bodyDiv w:val="1"/>
      <w:marLeft w:val="0"/>
      <w:marRight w:val="0"/>
      <w:marTop w:val="0"/>
      <w:marBottom w:val="0"/>
      <w:divBdr>
        <w:top w:val="none" w:sz="0" w:space="0" w:color="auto"/>
        <w:left w:val="none" w:sz="0" w:space="0" w:color="auto"/>
        <w:bottom w:val="none" w:sz="0" w:space="0" w:color="auto"/>
        <w:right w:val="none" w:sz="0" w:space="0" w:color="auto"/>
      </w:divBdr>
    </w:div>
    <w:div w:id="659038282">
      <w:bodyDiv w:val="1"/>
      <w:marLeft w:val="0"/>
      <w:marRight w:val="0"/>
      <w:marTop w:val="0"/>
      <w:marBottom w:val="0"/>
      <w:divBdr>
        <w:top w:val="none" w:sz="0" w:space="0" w:color="auto"/>
        <w:left w:val="none" w:sz="0" w:space="0" w:color="auto"/>
        <w:bottom w:val="none" w:sz="0" w:space="0" w:color="auto"/>
        <w:right w:val="none" w:sz="0" w:space="0" w:color="auto"/>
      </w:divBdr>
    </w:div>
    <w:div w:id="840118901">
      <w:bodyDiv w:val="1"/>
      <w:marLeft w:val="0"/>
      <w:marRight w:val="0"/>
      <w:marTop w:val="0"/>
      <w:marBottom w:val="0"/>
      <w:divBdr>
        <w:top w:val="none" w:sz="0" w:space="0" w:color="auto"/>
        <w:left w:val="none" w:sz="0" w:space="0" w:color="auto"/>
        <w:bottom w:val="none" w:sz="0" w:space="0" w:color="auto"/>
        <w:right w:val="none" w:sz="0" w:space="0" w:color="auto"/>
      </w:divBdr>
    </w:div>
    <w:div w:id="905724227">
      <w:bodyDiv w:val="1"/>
      <w:marLeft w:val="0"/>
      <w:marRight w:val="0"/>
      <w:marTop w:val="0"/>
      <w:marBottom w:val="0"/>
      <w:divBdr>
        <w:top w:val="none" w:sz="0" w:space="0" w:color="auto"/>
        <w:left w:val="none" w:sz="0" w:space="0" w:color="auto"/>
        <w:bottom w:val="none" w:sz="0" w:space="0" w:color="auto"/>
        <w:right w:val="none" w:sz="0" w:space="0" w:color="auto"/>
      </w:divBdr>
    </w:div>
    <w:div w:id="1186335150">
      <w:bodyDiv w:val="1"/>
      <w:marLeft w:val="0"/>
      <w:marRight w:val="0"/>
      <w:marTop w:val="0"/>
      <w:marBottom w:val="0"/>
      <w:divBdr>
        <w:top w:val="none" w:sz="0" w:space="0" w:color="auto"/>
        <w:left w:val="none" w:sz="0" w:space="0" w:color="auto"/>
        <w:bottom w:val="none" w:sz="0" w:space="0" w:color="auto"/>
        <w:right w:val="none" w:sz="0" w:space="0" w:color="auto"/>
      </w:divBdr>
    </w:div>
    <w:div w:id="1200314738">
      <w:bodyDiv w:val="1"/>
      <w:marLeft w:val="0"/>
      <w:marRight w:val="0"/>
      <w:marTop w:val="0"/>
      <w:marBottom w:val="0"/>
      <w:divBdr>
        <w:top w:val="none" w:sz="0" w:space="0" w:color="auto"/>
        <w:left w:val="none" w:sz="0" w:space="0" w:color="auto"/>
        <w:bottom w:val="none" w:sz="0" w:space="0" w:color="auto"/>
        <w:right w:val="none" w:sz="0" w:space="0" w:color="auto"/>
      </w:divBdr>
    </w:div>
    <w:div w:id="1240864699">
      <w:bodyDiv w:val="1"/>
      <w:marLeft w:val="0"/>
      <w:marRight w:val="0"/>
      <w:marTop w:val="0"/>
      <w:marBottom w:val="0"/>
      <w:divBdr>
        <w:top w:val="none" w:sz="0" w:space="0" w:color="auto"/>
        <w:left w:val="none" w:sz="0" w:space="0" w:color="auto"/>
        <w:bottom w:val="none" w:sz="0" w:space="0" w:color="auto"/>
        <w:right w:val="none" w:sz="0" w:space="0" w:color="auto"/>
      </w:divBdr>
    </w:div>
    <w:div w:id="1326008548">
      <w:bodyDiv w:val="1"/>
      <w:marLeft w:val="0"/>
      <w:marRight w:val="0"/>
      <w:marTop w:val="0"/>
      <w:marBottom w:val="0"/>
      <w:divBdr>
        <w:top w:val="none" w:sz="0" w:space="0" w:color="auto"/>
        <w:left w:val="none" w:sz="0" w:space="0" w:color="auto"/>
        <w:bottom w:val="none" w:sz="0" w:space="0" w:color="auto"/>
        <w:right w:val="none" w:sz="0" w:space="0" w:color="auto"/>
      </w:divBdr>
    </w:div>
    <w:div w:id="1401562503">
      <w:bodyDiv w:val="1"/>
      <w:marLeft w:val="0"/>
      <w:marRight w:val="0"/>
      <w:marTop w:val="0"/>
      <w:marBottom w:val="0"/>
      <w:divBdr>
        <w:top w:val="none" w:sz="0" w:space="0" w:color="auto"/>
        <w:left w:val="none" w:sz="0" w:space="0" w:color="auto"/>
        <w:bottom w:val="none" w:sz="0" w:space="0" w:color="auto"/>
        <w:right w:val="none" w:sz="0" w:space="0" w:color="auto"/>
      </w:divBdr>
    </w:div>
    <w:div w:id="1546747410">
      <w:bodyDiv w:val="1"/>
      <w:marLeft w:val="0"/>
      <w:marRight w:val="0"/>
      <w:marTop w:val="0"/>
      <w:marBottom w:val="0"/>
      <w:divBdr>
        <w:top w:val="none" w:sz="0" w:space="0" w:color="auto"/>
        <w:left w:val="none" w:sz="0" w:space="0" w:color="auto"/>
        <w:bottom w:val="none" w:sz="0" w:space="0" w:color="auto"/>
        <w:right w:val="none" w:sz="0" w:space="0" w:color="auto"/>
      </w:divBdr>
    </w:div>
    <w:div w:id="1556774571">
      <w:bodyDiv w:val="1"/>
      <w:marLeft w:val="0"/>
      <w:marRight w:val="0"/>
      <w:marTop w:val="0"/>
      <w:marBottom w:val="0"/>
      <w:divBdr>
        <w:top w:val="none" w:sz="0" w:space="0" w:color="auto"/>
        <w:left w:val="none" w:sz="0" w:space="0" w:color="auto"/>
        <w:bottom w:val="none" w:sz="0" w:space="0" w:color="auto"/>
        <w:right w:val="none" w:sz="0" w:space="0" w:color="auto"/>
      </w:divBdr>
    </w:div>
    <w:div w:id="1598832919">
      <w:bodyDiv w:val="1"/>
      <w:marLeft w:val="0"/>
      <w:marRight w:val="0"/>
      <w:marTop w:val="0"/>
      <w:marBottom w:val="0"/>
      <w:divBdr>
        <w:top w:val="none" w:sz="0" w:space="0" w:color="auto"/>
        <w:left w:val="none" w:sz="0" w:space="0" w:color="auto"/>
        <w:bottom w:val="none" w:sz="0" w:space="0" w:color="auto"/>
        <w:right w:val="none" w:sz="0" w:space="0" w:color="auto"/>
      </w:divBdr>
      <w:divsChild>
        <w:div w:id="922640084">
          <w:marLeft w:val="0"/>
          <w:marRight w:val="0"/>
          <w:marTop w:val="0"/>
          <w:marBottom w:val="0"/>
          <w:divBdr>
            <w:top w:val="none" w:sz="0" w:space="0" w:color="auto"/>
            <w:left w:val="none" w:sz="0" w:space="0" w:color="auto"/>
            <w:bottom w:val="none" w:sz="0" w:space="0" w:color="auto"/>
            <w:right w:val="none" w:sz="0" w:space="0" w:color="auto"/>
          </w:divBdr>
        </w:div>
        <w:div w:id="575093248">
          <w:marLeft w:val="0"/>
          <w:marRight w:val="0"/>
          <w:marTop w:val="0"/>
          <w:marBottom w:val="0"/>
          <w:divBdr>
            <w:top w:val="none" w:sz="0" w:space="0" w:color="auto"/>
            <w:left w:val="none" w:sz="0" w:space="0" w:color="auto"/>
            <w:bottom w:val="none" w:sz="0" w:space="0" w:color="auto"/>
            <w:right w:val="none" w:sz="0" w:space="0" w:color="auto"/>
          </w:divBdr>
        </w:div>
        <w:div w:id="905723835">
          <w:marLeft w:val="0"/>
          <w:marRight w:val="0"/>
          <w:marTop w:val="0"/>
          <w:marBottom w:val="0"/>
          <w:divBdr>
            <w:top w:val="none" w:sz="0" w:space="0" w:color="auto"/>
            <w:left w:val="none" w:sz="0" w:space="0" w:color="auto"/>
            <w:bottom w:val="none" w:sz="0" w:space="0" w:color="auto"/>
            <w:right w:val="none" w:sz="0" w:space="0" w:color="auto"/>
          </w:divBdr>
        </w:div>
        <w:div w:id="2095782057">
          <w:marLeft w:val="0"/>
          <w:marRight w:val="0"/>
          <w:marTop w:val="0"/>
          <w:marBottom w:val="0"/>
          <w:divBdr>
            <w:top w:val="none" w:sz="0" w:space="0" w:color="auto"/>
            <w:left w:val="none" w:sz="0" w:space="0" w:color="auto"/>
            <w:bottom w:val="none" w:sz="0" w:space="0" w:color="auto"/>
            <w:right w:val="none" w:sz="0" w:space="0" w:color="auto"/>
          </w:divBdr>
        </w:div>
        <w:div w:id="688875031">
          <w:marLeft w:val="0"/>
          <w:marRight w:val="0"/>
          <w:marTop w:val="0"/>
          <w:marBottom w:val="0"/>
          <w:divBdr>
            <w:top w:val="none" w:sz="0" w:space="0" w:color="auto"/>
            <w:left w:val="none" w:sz="0" w:space="0" w:color="auto"/>
            <w:bottom w:val="none" w:sz="0" w:space="0" w:color="auto"/>
            <w:right w:val="none" w:sz="0" w:space="0" w:color="auto"/>
          </w:divBdr>
        </w:div>
        <w:div w:id="901133133">
          <w:marLeft w:val="0"/>
          <w:marRight w:val="0"/>
          <w:marTop w:val="0"/>
          <w:marBottom w:val="0"/>
          <w:divBdr>
            <w:top w:val="none" w:sz="0" w:space="0" w:color="auto"/>
            <w:left w:val="none" w:sz="0" w:space="0" w:color="auto"/>
            <w:bottom w:val="none" w:sz="0" w:space="0" w:color="auto"/>
            <w:right w:val="none" w:sz="0" w:space="0" w:color="auto"/>
          </w:divBdr>
        </w:div>
        <w:div w:id="892736671">
          <w:marLeft w:val="0"/>
          <w:marRight w:val="0"/>
          <w:marTop w:val="0"/>
          <w:marBottom w:val="0"/>
          <w:divBdr>
            <w:top w:val="none" w:sz="0" w:space="0" w:color="auto"/>
            <w:left w:val="none" w:sz="0" w:space="0" w:color="auto"/>
            <w:bottom w:val="none" w:sz="0" w:space="0" w:color="auto"/>
            <w:right w:val="none" w:sz="0" w:space="0" w:color="auto"/>
          </w:divBdr>
        </w:div>
        <w:div w:id="588194501">
          <w:marLeft w:val="0"/>
          <w:marRight w:val="0"/>
          <w:marTop w:val="0"/>
          <w:marBottom w:val="0"/>
          <w:divBdr>
            <w:top w:val="none" w:sz="0" w:space="0" w:color="auto"/>
            <w:left w:val="none" w:sz="0" w:space="0" w:color="auto"/>
            <w:bottom w:val="none" w:sz="0" w:space="0" w:color="auto"/>
            <w:right w:val="none" w:sz="0" w:space="0" w:color="auto"/>
          </w:divBdr>
        </w:div>
        <w:div w:id="1751462681">
          <w:marLeft w:val="0"/>
          <w:marRight w:val="0"/>
          <w:marTop w:val="0"/>
          <w:marBottom w:val="0"/>
          <w:divBdr>
            <w:top w:val="none" w:sz="0" w:space="0" w:color="auto"/>
            <w:left w:val="none" w:sz="0" w:space="0" w:color="auto"/>
            <w:bottom w:val="none" w:sz="0" w:space="0" w:color="auto"/>
            <w:right w:val="none" w:sz="0" w:space="0" w:color="auto"/>
          </w:divBdr>
        </w:div>
        <w:div w:id="1526869918">
          <w:marLeft w:val="0"/>
          <w:marRight w:val="0"/>
          <w:marTop w:val="0"/>
          <w:marBottom w:val="0"/>
          <w:divBdr>
            <w:top w:val="none" w:sz="0" w:space="0" w:color="auto"/>
            <w:left w:val="none" w:sz="0" w:space="0" w:color="auto"/>
            <w:bottom w:val="none" w:sz="0" w:space="0" w:color="auto"/>
            <w:right w:val="none" w:sz="0" w:space="0" w:color="auto"/>
          </w:divBdr>
        </w:div>
        <w:div w:id="1319458155">
          <w:marLeft w:val="0"/>
          <w:marRight w:val="0"/>
          <w:marTop w:val="0"/>
          <w:marBottom w:val="0"/>
          <w:divBdr>
            <w:top w:val="none" w:sz="0" w:space="0" w:color="auto"/>
            <w:left w:val="none" w:sz="0" w:space="0" w:color="auto"/>
            <w:bottom w:val="none" w:sz="0" w:space="0" w:color="auto"/>
            <w:right w:val="none" w:sz="0" w:space="0" w:color="auto"/>
          </w:divBdr>
        </w:div>
        <w:div w:id="415127553">
          <w:marLeft w:val="0"/>
          <w:marRight w:val="0"/>
          <w:marTop w:val="0"/>
          <w:marBottom w:val="0"/>
          <w:divBdr>
            <w:top w:val="none" w:sz="0" w:space="0" w:color="auto"/>
            <w:left w:val="none" w:sz="0" w:space="0" w:color="auto"/>
            <w:bottom w:val="none" w:sz="0" w:space="0" w:color="auto"/>
            <w:right w:val="none" w:sz="0" w:space="0" w:color="auto"/>
          </w:divBdr>
        </w:div>
        <w:div w:id="1044251100">
          <w:marLeft w:val="0"/>
          <w:marRight w:val="0"/>
          <w:marTop w:val="0"/>
          <w:marBottom w:val="0"/>
          <w:divBdr>
            <w:top w:val="none" w:sz="0" w:space="0" w:color="auto"/>
            <w:left w:val="none" w:sz="0" w:space="0" w:color="auto"/>
            <w:bottom w:val="none" w:sz="0" w:space="0" w:color="auto"/>
            <w:right w:val="none" w:sz="0" w:space="0" w:color="auto"/>
          </w:divBdr>
        </w:div>
        <w:div w:id="1736972768">
          <w:marLeft w:val="0"/>
          <w:marRight w:val="0"/>
          <w:marTop w:val="0"/>
          <w:marBottom w:val="0"/>
          <w:divBdr>
            <w:top w:val="none" w:sz="0" w:space="0" w:color="auto"/>
            <w:left w:val="none" w:sz="0" w:space="0" w:color="auto"/>
            <w:bottom w:val="none" w:sz="0" w:space="0" w:color="auto"/>
            <w:right w:val="none" w:sz="0" w:space="0" w:color="auto"/>
          </w:divBdr>
        </w:div>
        <w:div w:id="756830022">
          <w:marLeft w:val="0"/>
          <w:marRight w:val="0"/>
          <w:marTop w:val="0"/>
          <w:marBottom w:val="0"/>
          <w:divBdr>
            <w:top w:val="none" w:sz="0" w:space="0" w:color="auto"/>
            <w:left w:val="none" w:sz="0" w:space="0" w:color="auto"/>
            <w:bottom w:val="none" w:sz="0" w:space="0" w:color="auto"/>
            <w:right w:val="none" w:sz="0" w:space="0" w:color="auto"/>
          </w:divBdr>
        </w:div>
        <w:div w:id="1454596289">
          <w:marLeft w:val="0"/>
          <w:marRight w:val="0"/>
          <w:marTop w:val="0"/>
          <w:marBottom w:val="0"/>
          <w:divBdr>
            <w:top w:val="none" w:sz="0" w:space="0" w:color="auto"/>
            <w:left w:val="none" w:sz="0" w:space="0" w:color="auto"/>
            <w:bottom w:val="none" w:sz="0" w:space="0" w:color="auto"/>
            <w:right w:val="none" w:sz="0" w:space="0" w:color="auto"/>
          </w:divBdr>
        </w:div>
        <w:div w:id="2090761900">
          <w:marLeft w:val="0"/>
          <w:marRight w:val="0"/>
          <w:marTop w:val="0"/>
          <w:marBottom w:val="0"/>
          <w:divBdr>
            <w:top w:val="none" w:sz="0" w:space="0" w:color="auto"/>
            <w:left w:val="none" w:sz="0" w:space="0" w:color="auto"/>
            <w:bottom w:val="none" w:sz="0" w:space="0" w:color="auto"/>
            <w:right w:val="none" w:sz="0" w:space="0" w:color="auto"/>
          </w:divBdr>
        </w:div>
        <w:div w:id="1095638751">
          <w:marLeft w:val="0"/>
          <w:marRight w:val="0"/>
          <w:marTop w:val="0"/>
          <w:marBottom w:val="0"/>
          <w:divBdr>
            <w:top w:val="none" w:sz="0" w:space="0" w:color="auto"/>
            <w:left w:val="none" w:sz="0" w:space="0" w:color="auto"/>
            <w:bottom w:val="none" w:sz="0" w:space="0" w:color="auto"/>
            <w:right w:val="none" w:sz="0" w:space="0" w:color="auto"/>
          </w:divBdr>
        </w:div>
        <w:div w:id="1504515768">
          <w:marLeft w:val="0"/>
          <w:marRight w:val="0"/>
          <w:marTop w:val="0"/>
          <w:marBottom w:val="0"/>
          <w:divBdr>
            <w:top w:val="none" w:sz="0" w:space="0" w:color="auto"/>
            <w:left w:val="none" w:sz="0" w:space="0" w:color="auto"/>
            <w:bottom w:val="none" w:sz="0" w:space="0" w:color="auto"/>
            <w:right w:val="none" w:sz="0" w:space="0" w:color="auto"/>
          </w:divBdr>
        </w:div>
        <w:div w:id="830607475">
          <w:marLeft w:val="0"/>
          <w:marRight w:val="0"/>
          <w:marTop w:val="0"/>
          <w:marBottom w:val="0"/>
          <w:divBdr>
            <w:top w:val="none" w:sz="0" w:space="0" w:color="auto"/>
            <w:left w:val="none" w:sz="0" w:space="0" w:color="auto"/>
            <w:bottom w:val="none" w:sz="0" w:space="0" w:color="auto"/>
            <w:right w:val="none" w:sz="0" w:space="0" w:color="auto"/>
          </w:divBdr>
        </w:div>
        <w:div w:id="619384391">
          <w:marLeft w:val="0"/>
          <w:marRight w:val="0"/>
          <w:marTop w:val="0"/>
          <w:marBottom w:val="0"/>
          <w:divBdr>
            <w:top w:val="none" w:sz="0" w:space="0" w:color="auto"/>
            <w:left w:val="none" w:sz="0" w:space="0" w:color="auto"/>
            <w:bottom w:val="none" w:sz="0" w:space="0" w:color="auto"/>
            <w:right w:val="none" w:sz="0" w:space="0" w:color="auto"/>
          </w:divBdr>
        </w:div>
        <w:div w:id="912741546">
          <w:marLeft w:val="0"/>
          <w:marRight w:val="0"/>
          <w:marTop w:val="0"/>
          <w:marBottom w:val="0"/>
          <w:divBdr>
            <w:top w:val="none" w:sz="0" w:space="0" w:color="auto"/>
            <w:left w:val="none" w:sz="0" w:space="0" w:color="auto"/>
            <w:bottom w:val="none" w:sz="0" w:space="0" w:color="auto"/>
            <w:right w:val="none" w:sz="0" w:space="0" w:color="auto"/>
          </w:divBdr>
        </w:div>
        <w:div w:id="693506468">
          <w:marLeft w:val="0"/>
          <w:marRight w:val="0"/>
          <w:marTop w:val="0"/>
          <w:marBottom w:val="0"/>
          <w:divBdr>
            <w:top w:val="none" w:sz="0" w:space="0" w:color="auto"/>
            <w:left w:val="none" w:sz="0" w:space="0" w:color="auto"/>
            <w:bottom w:val="none" w:sz="0" w:space="0" w:color="auto"/>
            <w:right w:val="none" w:sz="0" w:space="0" w:color="auto"/>
          </w:divBdr>
        </w:div>
        <w:div w:id="1354767769">
          <w:marLeft w:val="0"/>
          <w:marRight w:val="0"/>
          <w:marTop w:val="0"/>
          <w:marBottom w:val="0"/>
          <w:divBdr>
            <w:top w:val="none" w:sz="0" w:space="0" w:color="auto"/>
            <w:left w:val="none" w:sz="0" w:space="0" w:color="auto"/>
            <w:bottom w:val="none" w:sz="0" w:space="0" w:color="auto"/>
            <w:right w:val="none" w:sz="0" w:space="0" w:color="auto"/>
          </w:divBdr>
        </w:div>
        <w:div w:id="372654501">
          <w:marLeft w:val="0"/>
          <w:marRight w:val="0"/>
          <w:marTop w:val="0"/>
          <w:marBottom w:val="0"/>
          <w:divBdr>
            <w:top w:val="none" w:sz="0" w:space="0" w:color="auto"/>
            <w:left w:val="none" w:sz="0" w:space="0" w:color="auto"/>
            <w:bottom w:val="none" w:sz="0" w:space="0" w:color="auto"/>
            <w:right w:val="none" w:sz="0" w:space="0" w:color="auto"/>
          </w:divBdr>
        </w:div>
        <w:div w:id="2142530070">
          <w:marLeft w:val="0"/>
          <w:marRight w:val="0"/>
          <w:marTop w:val="0"/>
          <w:marBottom w:val="0"/>
          <w:divBdr>
            <w:top w:val="none" w:sz="0" w:space="0" w:color="auto"/>
            <w:left w:val="none" w:sz="0" w:space="0" w:color="auto"/>
            <w:bottom w:val="none" w:sz="0" w:space="0" w:color="auto"/>
            <w:right w:val="none" w:sz="0" w:space="0" w:color="auto"/>
          </w:divBdr>
        </w:div>
        <w:div w:id="1901162589">
          <w:marLeft w:val="0"/>
          <w:marRight w:val="0"/>
          <w:marTop w:val="0"/>
          <w:marBottom w:val="0"/>
          <w:divBdr>
            <w:top w:val="none" w:sz="0" w:space="0" w:color="auto"/>
            <w:left w:val="none" w:sz="0" w:space="0" w:color="auto"/>
            <w:bottom w:val="none" w:sz="0" w:space="0" w:color="auto"/>
            <w:right w:val="none" w:sz="0" w:space="0" w:color="auto"/>
          </w:divBdr>
        </w:div>
        <w:div w:id="1016157435">
          <w:marLeft w:val="0"/>
          <w:marRight w:val="0"/>
          <w:marTop w:val="0"/>
          <w:marBottom w:val="0"/>
          <w:divBdr>
            <w:top w:val="none" w:sz="0" w:space="0" w:color="auto"/>
            <w:left w:val="none" w:sz="0" w:space="0" w:color="auto"/>
            <w:bottom w:val="none" w:sz="0" w:space="0" w:color="auto"/>
            <w:right w:val="none" w:sz="0" w:space="0" w:color="auto"/>
          </w:divBdr>
        </w:div>
        <w:div w:id="1133602356">
          <w:marLeft w:val="0"/>
          <w:marRight w:val="0"/>
          <w:marTop w:val="0"/>
          <w:marBottom w:val="0"/>
          <w:divBdr>
            <w:top w:val="none" w:sz="0" w:space="0" w:color="auto"/>
            <w:left w:val="none" w:sz="0" w:space="0" w:color="auto"/>
            <w:bottom w:val="none" w:sz="0" w:space="0" w:color="auto"/>
            <w:right w:val="none" w:sz="0" w:space="0" w:color="auto"/>
          </w:divBdr>
        </w:div>
        <w:div w:id="1918587854">
          <w:marLeft w:val="0"/>
          <w:marRight w:val="0"/>
          <w:marTop w:val="0"/>
          <w:marBottom w:val="0"/>
          <w:divBdr>
            <w:top w:val="none" w:sz="0" w:space="0" w:color="auto"/>
            <w:left w:val="none" w:sz="0" w:space="0" w:color="auto"/>
            <w:bottom w:val="none" w:sz="0" w:space="0" w:color="auto"/>
            <w:right w:val="none" w:sz="0" w:space="0" w:color="auto"/>
          </w:divBdr>
        </w:div>
        <w:div w:id="407652980">
          <w:marLeft w:val="0"/>
          <w:marRight w:val="0"/>
          <w:marTop w:val="0"/>
          <w:marBottom w:val="0"/>
          <w:divBdr>
            <w:top w:val="none" w:sz="0" w:space="0" w:color="auto"/>
            <w:left w:val="none" w:sz="0" w:space="0" w:color="auto"/>
            <w:bottom w:val="none" w:sz="0" w:space="0" w:color="auto"/>
            <w:right w:val="none" w:sz="0" w:space="0" w:color="auto"/>
          </w:divBdr>
        </w:div>
        <w:div w:id="1716734724">
          <w:marLeft w:val="0"/>
          <w:marRight w:val="0"/>
          <w:marTop w:val="0"/>
          <w:marBottom w:val="0"/>
          <w:divBdr>
            <w:top w:val="none" w:sz="0" w:space="0" w:color="auto"/>
            <w:left w:val="none" w:sz="0" w:space="0" w:color="auto"/>
            <w:bottom w:val="none" w:sz="0" w:space="0" w:color="auto"/>
            <w:right w:val="none" w:sz="0" w:space="0" w:color="auto"/>
          </w:divBdr>
        </w:div>
        <w:div w:id="82724215">
          <w:marLeft w:val="0"/>
          <w:marRight w:val="0"/>
          <w:marTop w:val="0"/>
          <w:marBottom w:val="0"/>
          <w:divBdr>
            <w:top w:val="none" w:sz="0" w:space="0" w:color="auto"/>
            <w:left w:val="none" w:sz="0" w:space="0" w:color="auto"/>
            <w:bottom w:val="none" w:sz="0" w:space="0" w:color="auto"/>
            <w:right w:val="none" w:sz="0" w:space="0" w:color="auto"/>
          </w:divBdr>
        </w:div>
        <w:div w:id="2111002214">
          <w:marLeft w:val="0"/>
          <w:marRight w:val="0"/>
          <w:marTop w:val="0"/>
          <w:marBottom w:val="0"/>
          <w:divBdr>
            <w:top w:val="none" w:sz="0" w:space="0" w:color="auto"/>
            <w:left w:val="none" w:sz="0" w:space="0" w:color="auto"/>
            <w:bottom w:val="none" w:sz="0" w:space="0" w:color="auto"/>
            <w:right w:val="none" w:sz="0" w:space="0" w:color="auto"/>
          </w:divBdr>
        </w:div>
        <w:div w:id="599797377">
          <w:marLeft w:val="0"/>
          <w:marRight w:val="0"/>
          <w:marTop w:val="0"/>
          <w:marBottom w:val="0"/>
          <w:divBdr>
            <w:top w:val="none" w:sz="0" w:space="0" w:color="auto"/>
            <w:left w:val="none" w:sz="0" w:space="0" w:color="auto"/>
            <w:bottom w:val="none" w:sz="0" w:space="0" w:color="auto"/>
            <w:right w:val="none" w:sz="0" w:space="0" w:color="auto"/>
          </w:divBdr>
        </w:div>
        <w:div w:id="602227613">
          <w:marLeft w:val="0"/>
          <w:marRight w:val="0"/>
          <w:marTop w:val="0"/>
          <w:marBottom w:val="0"/>
          <w:divBdr>
            <w:top w:val="none" w:sz="0" w:space="0" w:color="auto"/>
            <w:left w:val="none" w:sz="0" w:space="0" w:color="auto"/>
            <w:bottom w:val="none" w:sz="0" w:space="0" w:color="auto"/>
            <w:right w:val="none" w:sz="0" w:space="0" w:color="auto"/>
          </w:divBdr>
        </w:div>
        <w:div w:id="42365680">
          <w:marLeft w:val="0"/>
          <w:marRight w:val="0"/>
          <w:marTop w:val="0"/>
          <w:marBottom w:val="0"/>
          <w:divBdr>
            <w:top w:val="none" w:sz="0" w:space="0" w:color="auto"/>
            <w:left w:val="none" w:sz="0" w:space="0" w:color="auto"/>
            <w:bottom w:val="none" w:sz="0" w:space="0" w:color="auto"/>
            <w:right w:val="none" w:sz="0" w:space="0" w:color="auto"/>
          </w:divBdr>
        </w:div>
        <w:div w:id="383482055">
          <w:marLeft w:val="0"/>
          <w:marRight w:val="0"/>
          <w:marTop w:val="0"/>
          <w:marBottom w:val="0"/>
          <w:divBdr>
            <w:top w:val="none" w:sz="0" w:space="0" w:color="auto"/>
            <w:left w:val="none" w:sz="0" w:space="0" w:color="auto"/>
            <w:bottom w:val="none" w:sz="0" w:space="0" w:color="auto"/>
            <w:right w:val="none" w:sz="0" w:space="0" w:color="auto"/>
          </w:divBdr>
        </w:div>
        <w:div w:id="336269126">
          <w:marLeft w:val="0"/>
          <w:marRight w:val="0"/>
          <w:marTop w:val="0"/>
          <w:marBottom w:val="0"/>
          <w:divBdr>
            <w:top w:val="none" w:sz="0" w:space="0" w:color="auto"/>
            <w:left w:val="none" w:sz="0" w:space="0" w:color="auto"/>
            <w:bottom w:val="none" w:sz="0" w:space="0" w:color="auto"/>
            <w:right w:val="none" w:sz="0" w:space="0" w:color="auto"/>
          </w:divBdr>
        </w:div>
        <w:div w:id="1926528141">
          <w:marLeft w:val="0"/>
          <w:marRight w:val="0"/>
          <w:marTop w:val="0"/>
          <w:marBottom w:val="0"/>
          <w:divBdr>
            <w:top w:val="none" w:sz="0" w:space="0" w:color="auto"/>
            <w:left w:val="none" w:sz="0" w:space="0" w:color="auto"/>
            <w:bottom w:val="none" w:sz="0" w:space="0" w:color="auto"/>
            <w:right w:val="none" w:sz="0" w:space="0" w:color="auto"/>
          </w:divBdr>
        </w:div>
        <w:div w:id="1838612945">
          <w:marLeft w:val="0"/>
          <w:marRight w:val="0"/>
          <w:marTop w:val="0"/>
          <w:marBottom w:val="0"/>
          <w:divBdr>
            <w:top w:val="none" w:sz="0" w:space="0" w:color="auto"/>
            <w:left w:val="none" w:sz="0" w:space="0" w:color="auto"/>
            <w:bottom w:val="none" w:sz="0" w:space="0" w:color="auto"/>
            <w:right w:val="none" w:sz="0" w:space="0" w:color="auto"/>
          </w:divBdr>
        </w:div>
        <w:div w:id="1021862477">
          <w:marLeft w:val="0"/>
          <w:marRight w:val="0"/>
          <w:marTop w:val="0"/>
          <w:marBottom w:val="0"/>
          <w:divBdr>
            <w:top w:val="none" w:sz="0" w:space="0" w:color="auto"/>
            <w:left w:val="none" w:sz="0" w:space="0" w:color="auto"/>
            <w:bottom w:val="none" w:sz="0" w:space="0" w:color="auto"/>
            <w:right w:val="none" w:sz="0" w:space="0" w:color="auto"/>
          </w:divBdr>
        </w:div>
        <w:div w:id="941571090">
          <w:marLeft w:val="0"/>
          <w:marRight w:val="0"/>
          <w:marTop w:val="0"/>
          <w:marBottom w:val="0"/>
          <w:divBdr>
            <w:top w:val="none" w:sz="0" w:space="0" w:color="auto"/>
            <w:left w:val="none" w:sz="0" w:space="0" w:color="auto"/>
            <w:bottom w:val="none" w:sz="0" w:space="0" w:color="auto"/>
            <w:right w:val="none" w:sz="0" w:space="0" w:color="auto"/>
          </w:divBdr>
        </w:div>
        <w:div w:id="244532679">
          <w:marLeft w:val="0"/>
          <w:marRight w:val="0"/>
          <w:marTop w:val="0"/>
          <w:marBottom w:val="0"/>
          <w:divBdr>
            <w:top w:val="none" w:sz="0" w:space="0" w:color="auto"/>
            <w:left w:val="none" w:sz="0" w:space="0" w:color="auto"/>
            <w:bottom w:val="none" w:sz="0" w:space="0" w:color="auto"/>
            <w:right w:val="none" w:sz="0" w:space="0" w:color="auto"/>
          </w:divBdr>
        </w:div>
        <w:div w:id="2084402413">
          <w:marLeft w:val="0"/>
          <w:marRight w:val="0"/>
          <w:marTop w:val="0"/>
          <w:marBottom w:val="0"/>
          <w:divBdr>
            <w:top w:val="none" w:sz="0" w:space="0" w:color="auto"/>
            <w:left w:val="none" w:sz="0" w:space="0" w:color="auto"/>
            <w:bottom w:val="none" w:sz="0" w:space="0" w:color="auto"/>
            <w:right w:val="none" w:sz="0" w:space="0" w:color="auto"/>
          </w:divBdr>
        </w:div>
        <w:div w:id="1398437765">
          <w:marLeft w:val="0"/>
          <w:marRight w:val="0"/>
          <w:marTop w:val="0"/>
          <w:marBottom w:val="0"/>
          <w:divBdr>
            <w:top w:val="none" w:sz="0" w:space="0" w:color="auto"/>
            <w:left w:val="none" w:sz="0" w:space="0" w:color="auto"/>
            <w:bottom w:val="none" w:sz="0" w:space="0" w:color="auto"/>
            <w:right w:val="none" w:sz="0" w:space="0" w:color="auto"/>
          </w:divBdr>
        </w:div>
        <w:div w:id="1552575295">
          <w:marLeft w:val="0"/>
          <w:marRight w:val="0"/>
          <w:marTop w:val="0"/>
          <w:marBottom w:val="0"/>
          <w:divBdr>
            <w:top w:val="none" w:sz="0" w:space="0" w:color="auto"/>
            <w:left w:val="none" w:sz="0" w:space="0" w:color="auto"/>
            <w:bottom w:val="none" w:sz="0" w:space="0" w:color="auto"/>
            <w:right w:val="none" w:sz="0" w:space="0" w:color="auto"/>
          </w:divBdr>
        </w:div>
        <w:div w:id="1695304780">
          <w:marLeft w:val="0"/>
          <w:marRight w:val="0"/>
          <w:marTop w:val="0"/>
          <w:marBottom w:val="0"/>
          <w:divBdr>
            <w:top w:val="none" w:sz="0" w:space="0" w:color="auto"/>
            <w:left w:val="none" w:sz="0" w:space="0" w:color="auto"/>
            <w:bottom w:val="none" w:sz="0" w:space="0" w:color="auto"/>
            <w:right w:val="none" w:sz="0" w:space="0" w:color="auto"/>
          </w:divBdr>
        </w:div>
        <w:div w:id="417941771">
          <w:marLeft w:val="0"/>
          <w:marRight w:val="0"/>
          <w:marTop w:val="0"/>
          <w:marBottom w:val="0"/>
          <w:divBdr>
            <w:top w:val="none" w:sz="0" w:space="0" w:color="auto"/>
            <w:left w:val="none" w:sz="0" w:space="0" w:color="auto"/>
            <w:bottom w:val="none" w:sz="0" w:space="0" w:color="auto"/>
            <w:right w:val="none" w:sz="0" w:space="0" w:color="auto"/>
          </w:divBdr>
        </w:div>
        <w:div w:id="1157921518">
          <w:marLeft w:val="0"/>
          <w:marRight w:val="0"/>
          <w:marTop w:val="0"/>
          <w:marBottom w:val="0"/>
          <w:divBdr>
            <w:top w:val="none" w:sz="0" w:space="0" w:color="auto"/>
            <w:left w:val="none" w:sz="0" w:space="0" w:color="auto"/>
            <w:bottom w:val="none" w:sz="0" w:space="0" w:color="auto"/>
            <w:right w:val="none" w:sz="0" w:space="0" w:color="auto"/>
          </w:divBdr>
        </w:div>
        <w:div w:id="553322532">
          <w:marLeft w:val="0"/>
          <w:marRight w:val="0"/>
          <w:marTop w:val="0"/>
          <w:marBottom w:val="0"/>
          <w:divBdr>
            <w:top w:val="none" w:sz="0" w:space="0" w:color="auto"/>
            <w:left w:val="none" w:sz="0" w:space="0" w:color="auto"/>
            <w:bottom w:val="none" w:sz="0" w:space="0" w:color="auto"/>
            <w:right w:val="none" w:sz="0" w:space="0" w:color="auto"/>
          </w:divBdr>
        </w:div>
      </w:divsChild>
    </w:div>
    <w:div w:id="1738818680">
      <w:bodyDiv w:val="1"/>
      <w:marLeft w:val="0"/>
      <w:marRight w:val="0"/>
      <w:marTop w:val="0"/>
      <w:marBottom w:val="0"/>
      <w:divBdr>
        <w:top w:val="none" w:sz="0" w:space="0" w:color="auto"/>
        <w:left w:val="none" w:sz="0" w:space="0" w:color="auto"/>
        <w:bottom w:val="none" w:sz="0" w:space="0" w:color="auto"/>
        <w:right w:val="none" w:sz="0" w:space="0" w:color="auto"/>
      </w:divBdr>
    </w:div>
    <w:div w:id="1789153613">
      <w:bodyDiv w:val="1"/>
      <w:marLeft w:val="0"/>
      <w:marRight w:val="0"/>
      <w:marTop w:val="0"/>
      <w:marBottom w:val="0"/>
      <w:divBdr>
        <w:top w:val="none" w:sz="0" w:space="0" w:color="auto"/>
        <w:left w:val="none" w:sz="0" w:space="0" w:color="auto"/>
        <w:bottom w:val="none" w:sz="0" w:space="0" w:color="auto"/>
        <w:right w:val="none" w:sz="0" w:space="0" w:color="auto"/>
      </w:divBdr>
    </w:div>
    <w:div w:id="1801068739">
      <w:bodyDiv w:val="1"/>
      <w:marLeft w:val="0"/>
      <w:marRight w:val="0"/>
      <w:marTop w:val="0"/>
      <w:marBottom w:val="0"/>
      <w:divBdr>
        <w:top w:val="none" w:sz="0" w:space="0" w:color="auto"/>
        <w:left w:val="none" w:sz="0" w:space="0" w:color="auto"/>
        <w:bottom w:val="none" w:sz="0" w:space="0" w:color="auto"/>
        <w:right w:val="none" w:sz="0" w:space="0" w:color="auto"/>
      </w:divBdr>
    </w:div>
    <w:div w:id="1803616810">
      <w:bodyDiv w:val="1"/>
      <w:marLeft w:val="0"/>
      <w:marRight w:val="0"/>
      <w:marTop w:val="0"/>
      <w:marBottom w:val="0"/>
      <w:divBdr>
        <w:top w:val="none" w:sz="0" w:space="0" w:color="auto"/>
        <w:left w:val="none" w:sz="0" w:space="0" w:color="auto"/>
        <w:bottom w:val="none" w:sz="0" w:space="0" w:color="auto"/>
        <w:right w:val="none" w:sz="0" w:space="0" w:color="auto"/>
      </w:divBdr>
    </w:div>
    <w:div w:id="1822850266">
      <w:bodyDiv w:val="1"/>
      <w:marLeft w:val="0"/>
      <w:marRight w:val="0"/>
      <w:marTop w:val="0"/>
      <w:marBottom w:val="0"/>
      <w:divBdr>
        <w:top w:val="none" w:sz="0" w:space="0" w:color="auto"/>
        <w:left w:val="none" w:sz="0" w:space="0" w:color="auto"/>
        <w:bottom w:val="none" w:sz="0" w:space="0" w:color="auto"/>
        <w:right w:val="none" w:sz="0" w:space="0" w:color="auto"/>
      </w:divBdr>
    </w:div>
    <w:div w:id="1831024259">
      <w:bodyDiv w:val="1"/>
      <w:marLeft w:val="0"/>
      <w:marRight w:val="0"/>
      <w:marTop w:val="0"/>
      <w:marBottom w:val="0"/>
      <w:divBdr>
        <w:top w:val="none" w:sz="0" w:space="0" w:color="auto"/>
        <w:left w:val="none" w:sz="0" w:space="0" w:color="auto"/>
        <w:bottom w:val="none" w:sz="0" w:space="0" w:color="auto"/>
        <w:right w:val="none" w:sz="0" w:space="0" w:color="auto"/>
      </w:divBdr>
      <w:divsChild>
        <w:div w:id="1132791166">
          <w:marLeft w:val="0"/>
          <w:marRight w:val="0"/>
          <w:marTop w:val="0"/>
          <w:marBottom w:val="0"/>
          <w:divBdr>
            <w:top w:val="none" w:sz="0" w:space="0" w:color="auto"/>
            <w:left w:val="none" w:sz="0" w:space="0" w:color="auto"/>
            <w:bottom w:val="none" w:sz="0" w:space="0" w:color="auto"/>
            <w:right w:val="none" w:sz="0" w:space="0" w:color="auto"/>
          </w:divBdr>
        </w:div>
        <w:div w:id="1180385664">
          <w:marLeft w:val="0"/>
          <w:marRight w:val="0"/>
          <w:marTop w:val="0"/>
          <w:marBottom w:val="0"/>
          <w:divBdr>
            <w:top w:val="none" w:sz="0" w:space="0" w:color="auto"/>
            <w:left w:val="none" w:sz="0" w:space="0" w:color="auto"/>
            <w:bottom w:val="none" w:sz="0" w:space="0" w:color="auto"/>
            <w:right w:val="none" w:sz="0" w:space="0" w:color="auto"/>
          </w:divBdr>
          <w:divsChild>
            <w:div w:id="147477548">
              <w:marLeft w:val="0"/>
              <w:marRight w:val="0"/>
              <w:marTop w:val="0"/>
              <w:marBottom w:val="0"/>
              <w:divBdr>
                <w:top w:val="none" w:sz="0" w:space="0" w:color="auto"/>
                <w:left w:val="none" w:sz="0" w:space="0" w:color="auto"/>
                <w:bottom w:val="none" w:sz="0" w:space="0" w:color="auto"/>
                <w:right w:val="none" w:sz="0" w:space="0" w:color="auto"/>
              </w:divBdr>
              <w:divsChild>
                <w:div w:id="141235512">
                  <w:marLeft w:val="0"/>
                  <w:marRight w:val="0"/>
                  <w:marTop w:val="0"/>
                  <w:marBottom w:val="0"/>
                  <w:divBdr>
                    <w:top w:val="none" w:sz="0" w:space="0" w:color="auto"/>
                    <w:left w:val="none" w:sz="0" w:space="0" w:color="auto"/>
                    <w:bottom w:val="none" w:sz="0" w:space="0" w:color="auto"/>
                    <w:right w:val="none" w:sz="0" w:space="0" w:color="auto"/>
                  </w:divBdr>
                  <w:divsChild>
                    <w:div w:id="1416633663">
                      <w:marLeft w:val="0"/>
                      <w:marRight w:val="0"/>
                      <w:marTop w:val="0"/>
                      <w:marBottom w:val="0"/>
                      <w:divBdr>
                        <w:top w:val="none" w:sz="0" w:space="0" w:color="auto"/>
                        <w:left w:val="none" w:sz="0" w:space="0" w:color="auto"/>
                        <w:bottom w:val="none" w:sz="0" w:space="0" w:color="auto"/>
                        <w:right w:val="none" w:sz="0" w:space="0" w:color="auto"/>
                      </w:divBdr>
                    </w:div>
                  </w:divsChild>
                </w:div>
                <w:div w:id="11861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167">
          <w:marLeft w:val="0"/>
          <w:marRight w:val="0"/>
          <w:marTop w:val="0"/>
          <w:marBottom w:val="0"/>
          <w:divBdr>
            <w:top w:val="none" w:sz="0" w:space="0" w:color="auto"/>
            <w:left w:val="none" w:sz="0" w:space="0" w:color="auto"/>
            <w:bottom w:val="none" w:sz="0" w:space="0" w:color="auto"/>
            <w:right w:val="none" w:sz="0" w:space="0" w:color="auto"/>
          </w:divBdr>
        </w:div>
        <w:div w:id="1835560582">
          <w:marLeft w:val="0"/>
          <w:marRight w:val="0"/>
          <w:marTop w:val="0"/>
          <w:marBottom w:val="0"/>
          <w:divBdr>
            <w:top w:val="none" w:sz="0" w:space="0" w:color="auto"/>
            <w:left w:val="none" w:sz="0" w:space="0" w:color="auto"/>
            <w:bottom w:val="none" w:sz="0" w:space="0" w:color="auto"/>
            <w:right w:val="none" w:sz="0" w:space="0" w:color="auto"/>
          </w:divBdr>
        </w:div>
        <w:div w:id="1854566766">
          <w:marLeft w:val="0"/>
          <w:marRight w:val="0"/>
          <w:marTop w:val="0"/>
          <w:marBottom w:val="0"/>
          <w:divBdr>
            <w:top w:val="none" w:sz="0" w:space="0" w:color="auto"/>
            <w:left w:val="none" w:sz="0" w:space="0" w:color="auto"/>
            <w:bottom w:val="none" w:sz="0" w:space="0" w:color="auto"/>
            <w:right w:val="none" w:sz="0" w:space="0" w:color="auto"/>
          </w:divBdr>
          <w:divsChild>
            <w:div w:id="1156527848">
              <w:marLeft w:val="0"/>
              <w:marRight w:val="0"/>
              <w:marTop w:val="0"/>
              <w:marBottom w:val="0"/>
              <w:divBdr>
                <w:top w:val="none" w:sz="0" w:space="0" w:color="auto"/>
                <w:left w:val="none" w:sz="0" w:space="0" w:color="auto"/>
                <w:bottom w:val="none" w:sz="0" w:space="0" w:color="auto"/>
                <w:right w:val="none" w:sz="0" w:space="0" w:color="auto"/>
              </w:divBdr>
              <w:divsChild>
                <w:div w:id="1137449933">
                  <w:marLeft w:val="0"/>
                  <w:marRight w:val="0"/>
                  <w:marTop w:val="0"/>
                  <w:marBottom w:val="0"/>
                  <w:divBdr>
                    <w:top w:val="none" w:sz="0" w:space="0" w:color="auto"/>
                    <w:left w:val="none" w:sz="0" w:space="0" w:color="auto"/>
                    <w:bottom w:val="none" w:sz="0" w:space="0" w:color="auto"/>
                    <w:right w:val="none" w:sz="0" w:space="0" w:color="auto"/>
                  </w:divBdr>
                </w:div>
                <w:div w:id="1414930196">
                  <w:marLeft w:val="0"/>
                  <w:marRight w:val="0"/>
                  <w:marTop w:val="0"/>
                  <w:marBottom w:val="0"/>
                  <w:divBdr>
                    <w:top w:val="none" w:sz="0" w:space="0" w:color="auto"/>
                    <w:left w:val="none" w:sz="0" w:space="0" w:color="auto"/>
                    <w:bottom w:val="none" w:sz="0" w:space="0" w:color="auto"/>
                    <w:right w:val="none" w:sz="0" w:space="0" w:color="auto"/>
                  </w:divBdr>
                  <w:divsChild>
                    <w:div w:id="395737869">
                      <w:marLeft w:val="0"/>
                      <w:marRight w:val="0"/>
                      <w:marTop w:val="0"/>
                      <w:marBottom w:val="0"/>
                      <w:divBdr>
                        <w:top w:val="none" w:sz="0" w:space="0" w:color="auto"/>
                        <w:left w:val="none" w:sz="0" w:space="0" w:color="auto"/>
                        <w:bottom w:val="none" w:sz="0" w:space="0" w:color="auto"/>
                        <w:right w:val="none" w:sz="0" w:space="0" w:color="auto"/>
                      </w:divBdr>
                      <w:divsChild>
                        <w:div w:id="860044366">
                          <w:marLeft w:val="0"/>
                          <w:marRight w:val="0"/>
                          <w:marTop w:val="0"/>
                          <w:marBottom w:val="0"/>
                          <w:divBdr>
                            <w:top w:val="none" w:sz="0" w:space="0" w:color="auto"/>
                            <w:left w:val="none" w:sz="0" w:space="0" w:color="auto"/>
                            <w:bottom w:val="none" w:sz="0" w:space="0" w:color="auto"/>
                            <w:right w:val="none" w:sz="0" w:space="0" w:color="auto"/>
                          </w:divBdr>
                        </w:div>
                      </w:divsChild>
                    </w:div>
                    <w:div w:id="1580285360">
                      <w:marLeft w:val="0"/>
                      <w:marRight w:val="0"/>
                      <w:marTop w:val="0"/>
                      <w:marBottom w:val="0"/>
                      <w:divBdr>
                        <w:top w:val="none" w:sz="0" w:space="0" w:color="auto"/>
                        <w:left w:val="none" w:sz="0" w:space="0" w:color="auto"/>
                        <w:bottom w:val="none" w:sz="0" w:space="0" w:color="auto"/>
                        <w:right w:val="none" w:sz="0" w:space="0" w:color="auto"/>
                      </w:divBdr>
                    </w:div>
                    <w:div w:id="16951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7565">
      <w:bodyDiv w:val="1"/>
      <w:marLeft w:val="0"/>
      <w:marRight w:val="0"/>
      <w:marTop w:val="0"/>
      <w:marBottom w:val="0"/>
      <w:divBdr>
        <w:top w:val="none" w:sz="0" w:space="0" w:color="auto"/>
        <w:left w:val="none" w:sz="0" w:space="0" w:color="auto"/>
        <w:bottom w:val="none" w:sz="0" w:space="0" w:color="auto"/>
        <w:right w:val="none" w:sz="0" w:space="0" w:color="auto"/>
      </w:divBdr>
      <w:divsChild>
        <w:div w:id="98381921">
          <w:marLeft w:val="0"/>
          <w:marRight w:val="0"/>
          <w:marTop w:val="0"/>
          <w:marBottom w:val="0"/>
          <w:divBdr>
            <w:top w:val="none" w:sz="0" w:space="0" w:color="auto"/>
            <w:left w:val="none" w:sz="0" w:space="0" w:color="auto"/>
            <w:bottom w:val="none" w:sz="0" w:space="0" w:color="auto"/>
            <w:right w:val="none" w:sz="0" w:space="0" w:color="auto"/>
          </w:divBdr>
        </w:div>
        <w:div w:id="117722118">
          <w:marLeft w:val="0"/>
          <w:marRight w:val="0"/>
          <w:marTop w:val="0"/>
          <w:marBottom w:val="0"/>
          <w:divBdr>
            <w:top w:val="none" w:sz="0" w:space="0" w:color="auto"/>
            <w:left w:val="none" w:sz="0" w:space="0" w:color="auto"/>
            <w:bottom w:val="none" w:sz="0" w:space="0" w:color="auto"/>
            <w:right w:val="none" w:sz="0" w:space="0" w:color="auto"/>
          </w:divBdr>
        </w:div>
        <w:div w:id="177277532">
          <w:marLeft w:val="0"/>
          <w:marRight w:val="0"/>
          <w:marTop w:val="0"/>
          <w:marBottom w:val="0"/>
          <w:divBdr>
            <w:top w:val="none" w:sz="0" w:space="0" w:color="auto"/>
            <w:left w:val="none" w:sz="0" w:space="0" w:color="auto"/>
            <w:bottom w:val="none" w:sz="0" w:space="0" w:color="auto"/>
            <w:right w:val="none" w:sz="0" w:space="0" w:color="auto"/>
          </w:divBdr>
        </w:div>
        <w:div w:id="209920249">
          <w:marLeft w:val="0"/>
          <w:marRight w:val="0"/>
          <w:marTop w:val="0"/>
          <w:marBottom w:val="0"/>
          <w:divBdr>
            <w:top w:val="none" w:sz="0" w:space="0" w:color="auto"/>
            <w:left w:val="none" w:sz="0" w:space="0" w:color="auto"/>
            <w:bottom w:val="none" w:sz="0" w:space="0" w:color="auto"/>
            <w:right w:val="none" w:sz="0" w:space="0" w:color="auto"/>
          </w:divBdr>
        </w:div>
        <w:div w:id="228924752">
          <w:marLeft w:val="0"/>
          <w:marRight w:val="0"/>
          <w:marTop w:val="0"/>
          <w:marBottom w:val="0"/>
          <w:divBdr>
            <w:top w:val="none" w:sz="0" w:space="0" w:color="auto"/>
            <w:left w:val="none" w:sz="0" w:space="0" w:color="auto"/>
            <w:bottom w:val="none" w:sz="0" w:space="0" w:color="auto"/>
            <w:right w:val="none" w:sz="0" w:space="0" w:color="auto"/>
          </w:divBdr>
        </w:div>
        <w:div w:id="277027514">
          <w:marLeft w:val="0"/>
          <w:marRight w:val="0"/>
          <w:marTop w:val="0"/>
          <w:marBottom w:val="0"/>
          <w:divBdr>
            <w:top w:val="none" w:sz="0" w:space="0" w:color="auto"/>
            <w:left w:val="none" w:sz="0" w:space="0" w:color="auto"/>
            <w:bottom w:val="none" w:sz="0" w:space="0" w:color="auto"/>
            <w:right w:val="none" w:sz="0" w:space="0" w:color="auto"/>
          </w:divBdr>
        </w:div>
        <w:div w:id="301739536">
          <w:marLeft w:val="0"/>
          <w:marRight w:val="0"/>
          <w:marTop w:val="0"/>
          <w:marBottom w:val="0"/>
          <w:divBdr>
            <w:top w:val="none" w:sz="0" w:space="0" w:color="auto"/>
            <w:left w:val="none" w:sz="0" w:space="0" w:color="auto"/>
            <w:bottom w:val="none" w:sz="0" w:space="0" w:color="auto"/>
            <w:right w:val="none" w:sz="0" w:space="0" w:color="auto"/>
          </w:divBdr>
        </w:div>
        <w:div w:id="322979096">
          <w:marLeft w:val="0"/>
          <w:marRight w:val="0"/>
          <w:marTop w:val="0"/>
          <w:marBottom w:val="0"/>
          <w:divBdr>
            <w:top w:val="none" w:sz="0" w:space="0" w:color="auto"/>
            <w:left w:val="none" w:sz="0" w:space="0" w:color="auto"/>
            <w:bottom w:val="none" w:sz="0" w:space="0" w:color="auto"/>
            <w:right w:val="none" w:sz="0" w:space="0" w:color="auto"/>
          </w:divBdr>
        </w:div>
        <w:div w:id="324361217">
          <w:marLeft w:val="0"/>
          <w:marRight w:val="0"/>
          <w:marTop w:val="0"/>
          <w:marBottom w:val="0"/>
          <w:divBdr>
            <w:top w:val="none" w:sz="0" w:space="0" w:color="auto"/>
            <w:left w:val="none" w:sz="0" w:space="0" w:color="auto"/>
            <w:bottom w:val="none" w:sz="0" w:space="0" w:color="auto"/>
            <w:right w:val="none" w:sz="0" w:space="0" w:color="auto"/>
          </w:divBdr>
        </w:div>
        <w:div w:id="410733098">
          <w:marLeft w:val="0"/>
          <w:marRight w:val="0"/>
          <w:marTop w:val="0"/>
          <w:marBottom w:val="0"/>
          <w:divBdr>
            <w:top w:val="none" w:sz="0" w:space="0" w:color="auto"/>
            <w:left w:val="none" w:sz="0" w:space="0" w:color="auto"/>
            <w:bottom w:val="none" w:sz="0" w:space="0" w:color="auto"/>
            <w:right w:val="none" w:sz="0" w:space="0" w:color="auto"/>
          </w:divBdr>
        </w:div>
        <w:div w:id="461188653">
          <w:marLeft w:val="0"/>
          <w:marRight w:val="0"/>
          <w:marTop w:val="0"/>
          <w:marBottom w:val="0"/>
          <w:divBdr>
            <w:top w:val="none" w:sz="0" w:space="0" w:color="auto"/>
            <w:left w:val="none" w:sz="0" w:space="0" w:color="auto"/>
            <w:bottom w:val="none" w:sz="0" w:space="0" w:color="auto"/>
            <w:right w:val="none" w:sz="0" w:space="0" w:color="auto"/>
          </w:divBdr>
        </w:div>
        <w:div w:id="467280163">
          <w:marLeft w:val="0"/>
          <w:marRight w:val="0"/>
          <w:marTop w:val="0"/>
          <w:marBottom w:val="0"/>
          <w:divBdr>
            <w:top w:val="none" w:sz="0" w:space="0" w:color="auto"/>
            <w:left w:val="none" w:sz="0" w:space="0" w:color="auto"/>
            <w:bottom w:val="none" w:sz="0" w:space="0" w:color="auto"/>
            <w:right w:val="none" w:sz="0" w:space="0" w:color="auto"/>
          </w:divBdr>
        </w:div>
        <w:div w:id="555505257">
          <w:marLeft w:val="0"/>
          <w:marRight w:val="0"/>
          <w:marTop w:val="0"/>
          <w:marBottom w:val="0"/>
          <w:divBdr>
            <w:top w:val="none" w:sz="0" w:space="0" w:color="auto"/>
            <w:left w:val="none" w:sz="0" w:space="0" w:color="auto"/>
            <w:bottom w:val="none" w:sz="0" w:space="0" w:color="auto"/>
            <w:right w:val="none" w:sz="0" w:space="0" w:color="auto"/>
          </w:divBdr>
        </w:div>
        <w:div w:id="670793245">
          <w:marLeft w:val="0"/>
          <w:marRight w:val="0"/>
          <w:marTop w:val="0"/>
          <w:marBottom w:val="0"/>
          <w:divBdr>
            <w:top w:val="none" w:sz="0" w:space="0" w:color="auto"/>
            <w:left w:val="none" w:sz="0" w:space="0" w:color="auto"/>
            <w:bottom w:val="none" w:sz="0" w:space="0" w:color="auto"/>
            <w:right w:val="none" w:sz="0" w:space="0" w:color="auto"/>
          </w:divBdr>
        </w:div>
        <w:div w:id="683019748">
          <w:marLeft w:val="0"/>
          <w:marRight w:val="0"/>
          <w:marTop w:val="0"/>
          <w:marBottom w:val="0"/>
          <w:divBdr>
            <w:top w:val="none" w:sz="0" w:space="0" w:color="auto"/>
            <w:left w:val="none" w:sz="0" w:space="0" w:color="auto"/>
            <w:bottom w:val="none" w:sz="0" w:space="0" w:color="auto"/>
            <w:right w:val="none" w:sz="0" w:space="0" w:color="auto"/>
          </w:divBdr>
        </w:div>
        <w:div w:id="738789097">
          <w:marLeft w:val="0"/>
          <w:marRight w:val="0"/>
          <w:marTop w:val="0"/>
          <w:marBottom w:val="0"/>
          <w:divBdr>
            <w:top w:val="none" w:sz="0" w:space="0" w:color="auto"/>
            <w:left w:val="none" w:sz="0" w:space="0" w:color="auto"/>
            <w:bottom w:val="none" w:sz="0" w:space="0" w:color="auto"/>
            <w:right w:val="none" w:sz="0" w:space="0" w:color="auto"/>
          </w:divBdr>
        </w:div>
        <w:div w:id="740255635">
          <w:marLeft w:val="0"/>
          <w:marRight w:val="0"/>
          <w:marTop w:val="0"/>
          <w:marBottom w:val="0"/>
          <w:divBdr>
            <w:top w:val="none" w:sz="0" w:space="0" w:color="auto"/>
            <w:left w:val="none" w:sz="0" w:space="0" w:color="auto"/>
            <w:bottom w:val="none" w:sz="0" w:space="0" w:color="auto"/>
            <w:right w:val="none" w:sz="0" w:space="0" w:color="auto"/>
          </w:divBdr>
        </w:div>
        <w:div w:id="881013325">
          <w:marLeft w:val="0"/>
          <w:marRight w:val="0"/>
          <w:marTop w:val="0"/>
          <w:marBottom w:val="0"/>
          <w:divBdr>
            <w:top w:val="none" w:sz="0" w:space="0" w:color="auto"/>
            <w:left w:val="none" w:sz="0" w:space="0" w:color="auto"/>
            <w:bottom w:val="none" w:sz="0" w:space="0" w:color="auto"/>
            <w:right w:val="none" w:sz="0" w:space="0" w:color="auto"/>
          </w:divBdr>
        </w:div>
        <w:div w:id="915356854">
          <w:marLeft w:val="0"/>
          <w:marRight w:val="0"/>
          <w:marTop w:val="0"/>
          <w:marBottom w:val="0"/>
          <w:divBdr>
            <w:top w:val="none" w:sz="0" w:space="0" w:color="auto"/>
            <w:left w:val="none" w:sz="0" w:space="0" w:color="auto"/>
            <w:bottom w:val="none" w:sz="0" w:space="0" w:color="auto"/>
            <w:right w:val="none" w:sz="0" w:space="0" w:color="auto"/>
          </w:divBdr>
        </w:div>
        <w:div w:id="1008286446">
          <w:marLeft w:val="0"/>
          <w:marRight w:val="0"/>
          <w:marTop w:val="0"/>
          <w:marBottom w:val="0"/>
          <w:divBdr>
            <w:top w:val="none" w:sz="0" w:space="0" w:color="auto"/>
            <w:left w:val="none" w:sz="0" w:space="0" w:color="auto"/>
            <w:bottom w:val="none" w:sz="0" w:space="0" w:color="auto"/>
            <w:right w:val="none" w:sz="0" w:space="0" w:color="auto"/>
          </w:divBdr>
        </w:div>
        <w:div w:id="1034575073">
          <w:marLeft w:val="0"/>
          <w:marRight w:val="0"/>
          <w:marTop w:val="0"/>
          <w:marBottom w:val="0"/>
          <w:divBdr>
            <w:top w:val="none" w:sz="0" w:space="0" w:color="auto"/>
            <w:left w:val="none" w:sz="0" w:space="0" w:color="auto"/>
            <w:bottom w:val="none" w:sz="0" w:space="0" w:color="auto"/>
            <w:right w:val="none" w:sz="0" w:space="0" w:color="auto"/>
          </w:divBdr>
        </w:div>
        <w:div w:id="1067265908">
          <w:marLeft w:val="0"/>
          <w:marRight w:val="0"/>
          <w:marTop w:val="0"/>
          <w:marBottom w:val="0"/>
          <w:divBdr>
            <w:top w:val="none" w:sz="0" w:space="0" w:color="auto"/>
            <w:left w:val="none" w:sz="0" w:space="0" w:color="auto"/>
            <w:bottom w:val="none" w:sz="0" w:space="0" w:color="auto"/>
            <w:right w:val="none" w:sz="0" w:space="0" w:color="auto"/>
          </w:divBdr>
        </w:div>
        <w:div w:id="1079520931">
          <w:marLeft w:val="0"/>
          <w:marRight w:val="0"/>
          <w:marTop w:val="0"/>
          <w:marBottom w:val="0"/>
          <w:divBdr>
            <w:top w:val="none" w:sz="0" w:space="0" w:color="auto"/>
            <w:left w:val="none" w:sz="0" w:space="0" w:color="auto"/>
            <w:bottom w:val="none" w:sz="0" w:space="0" w:color="auto"/>
            <w:right w:val="none" w:sz="0" w:space="0" w:color="auto"/>
          </w:divBdr>
        </w:div>
        <w:div w:id="1144346285">
          <w:marLeft w:val="0"/>
          <w:marRight w:val="0"/>
          <w:marTop w:val="0"/>
          <w:marBottom w:val="0"/>
          <w:divBdr>
            <w:top w:val="none" w:sz="0" w:space="0" w:color="auto"/>
            <w:left w:val="none" w:sz="0" w:space="0" w:color="auto"/>
            <w:bottom w:val="none" w:sz="0" w:space="0" w:color="auto"/>
            <w:right w:val="none" w:sz="0" w:space="0" w:color="auto"/>
          </w:divBdr>
        </w:div>
        <w:div w:id="1162621737">
          <w:marLeft w:val="0"/>
          <w:marRight w:val="0"/>
          <w:marTop w:val="0"/>
          <w:marBottom w:val="0"/>
          <w:divBdr>
            <w:top w:val="none" w:sz="0" w:space="0" w:color="auto"/>
            <w:left w:val="none" w:sz="0" w:space="0" w:color="auto"/>
            <w:bottom w:val="none" w:sz="0" w:space="0" w:color="auto"/>
            <w:right w:val="none" w:sz="0" w:space="0" w:color="auto"/>
          </w:divBdr>
        </w:div>
        <w:div w:id="1252930200">
          <w:marLeft w:val="0"/>
          <w:marRight w:val="0"/>
          <w:marTop w:val="0"/>
          <w:marBottom w:val="0"/>
          <w:divBdr>
            <w:top w:val="none" w:sz="0" w:space="0" w:color="auto"/>
            <w:left w:val="none" w:sz="0" w:space="0" w:color="auto"/>
            <w:bottom w:val="none" w:sz="0" w:space="0" w:color="auto"/>
            <w:right w:val="none" w:sz="0" w:space="0" w:color="auto"/>
          </w:divBdr>
        </w:div>
        <w:div w:id="1364281749">
          <w:marLeft w:val="0"/>
          <w:marRight w:val="0"/>
          <w:marTop w:val="0"/>
          <w:marBottom w:val="0"/>
          <w:divBdr>
            <w:top w:val="none" w:sz="0" w:space="0" w:color="auto"/>
            <w:left w:val="none" w:sz="0" w:space="0" w:color="auto"/>
            <w:bottom w:val="none" w:sz="0" w:space="0" w:color="auto"/>
            <w:right w:val="none" w:sz="0" w:space="0" w:color="auto"/>
          </w:divBdr>
        </w:div>
        <w:div w:id="1481462104">
          <w:marLeft w:val="0"/>
          <w:marRight w:val="0"/>
          <w:marTop w:val="0"/>
          <w:marBottom w:val="0"/>
          <w:divBdr>
            <w:top w:val="none" w:sz="0" w:space="0" w:color="auto"/>
            <w:left w:val="none" w:sz="0" w:space="0" w:color="auto"/>
            <w:bottom w:val="none" w:sz="0" w:space="0" w:color="auto"/>
            <w:right w:val="none" w:sz="0" w:space="0" w:color="auto"/>
          </w:divBdr>
        </w:div>
        <w:div w:id="1504852133">
          <w:marLeft w:val="0"/>
          <w:marRight w:val="0"/>
          <w:marTop w:val="0"/>
          <w:marBottom w:val="0"/>
          <w:divBdr>
            <w:top w:val="none" w:sz="0" w:space="0" w:color="auto"/>
            <w:left w:val="none" w:sz="0" w:space="0" w:color="auto"/>
            <w:bottom w:val="none" w:sz="0" w:space="0" w:color="auto"/>
            <w:right w:val="none" w:sz="0" w:space="0" w:color="auto"/>
          </w:divBdr>
        </w:div>
        <w:div w:id="1543132190">
          <w:marLeft w:val="0"/>
          <w:marRight w:val="0"/>
          <w:marTop w:val="0"/>
          <w:marBottom w:val="0"/>
          <w:divBdr>
            <w:top w:val="none" w:sz="0" w:space="0" w:color="auto"/>
            <w:left w:val="none" w:sz="0" w:space="0" w:color="auto"/>
            <w:bottom w:val="none" w:sz="0" w:space="0" w:color="auto"/>
            <w:right w:val="none" w:sz="0" w:space="0" w:color="auto"/>
          </w:divBdr>
        </w:div>
        <w:div w:id="1575505659">
          <w:marLeft w:val="0"/>
          <w:marRight w:val="0"/>
          <w:marTop w:val="0"/>
          <w:marBottom w:val="0"/>
          <w:divBdr>
            <w:top w:val="none" w:sz="0" w:space="0" w:color="auto"/>
            <w:left w:val="none" w:sz="0" w:space="0" w:color="auto"/>
            <w:bottom w:val="none" w:sz="0" w:space="0" w:color="auto"/>
            <w:right w:val="none" w:sz="0" w:space="0" w:color="auto"/>
          </w:divBdr>
        </w:div>
        <w:div w:id="1599214229">
          <w:marLeft w:val="0"/>
          <w:marRight w:val="0"/>
          <w:marTop w:val="0"/>
          <w:marBottom w:val="0"/>
          <w:divBdr>
            <w:top w:val="none" w:sz="0" w:space="0" w:color="auto"/>
            <w:left w:val="none" w:sz="0" w:space="0" w:color="auto"/>
            <w:bottom w:val="none" w:sz="0" w:space="0" w:color="auto"/>
            <w:right w:val="none" w:sz="0" w:space="0" w:color="auto"/>
          </w:divBdr>
        </w:div>
        <w:div w:id="1685015870">
          <w:marLeft w:val="0"/>
          <w:marRight w:val="0"/>
          <w:marTop w:val="0"/>
          <w:marBottom w:val="0"/>
          <w:divBdr>
            <w:top w:val="none" w:sz="0" w:space="0" w:color="auto"/>
            <w:left w:val="none" w:sz="0" w:space="0" w:color="auto"/>
            <w:bottom w:val="none" w:sz="0" w:space="0" w:color="auto"/>
            <w:right w:val="none" w:sz="0" w:space="0" w:color="auto"/>
          </w:divBdr>
        </w:div>
        <w:div w:id="1717847738">
          <w:marLeft w:val="0"/>
          <w:marRight w:val="0"/>
          <w:marTop w:val="0"/>
          <w:marBottom w:val="0"/>
          <w:divBdr>
            <w:top w:val="none" w:sz="0" w:space="0" w:color="auto"/>
            <w:left w:val="none" w:sz="0" w:space="0" w:color="auto"/>
            <w:bottom w:val="none" w:sz="0" w:space="0" w:color="auto"/>
            <w:right w:val="none" w:sz="0" w:space="0" w:color="auto"/>
          </w:divBdr>
        </w:div>
        <w:div w:id="1785035924">
          <w:marLeft w:val="0"/>
          <w:marRight w:val="0"/>
          <w:marTop w:val="0"/>
          <w:marBottom w:val="0"/>
          <w:divBdr>
            <w:top w:val="none" w:sz="0" w:space="0" w:color="auto"/>
            <w:left w:val="none" w:sz="0" w:space="0" w:color="auto"/>
            <w:bottom w:val="none" w:sz="0" w:space="0" w:color="auto"/>
            <w:right w:val="none" w:sz="0" w:space="0" w:color="auto"/>
          </w:divBdr>
        </w:div>
        <w:div w:id="1826698698">
          <w:marLeft w:val="0"/>
          <w:marRight w:val="0"/>
          <w:marTop w:val="0"/>
          <w:marBottom w:val="0"/>
          <w:divBdr>
            <w:top w:val="none" w:sz="0" w:space="0" w:color="auto"/>
            <w:left w:val="none" w:sz="0" w:space="0" w:color="auto"/>
            <w:bottom w:val="none" w:sz="0" w:space="0" w:color="auto"/>
            <w:right w:val="none" w:sz="0" w:space="0" w:color="auto"/>
          </w:divBdr>
        </w:div>
        <w:div w:id="1889141353">
          <w:marLeft w:val="0"/>
          <w:marRight w:val="0"/>
          <w:marTop w:val="0"/>
          <w:marBottom w:val="0"/>
          <w:divBdr>
            <w:top w:val="none" w:sz="0" w:space="0" w:color="auto"/>
            <w:left w:val="none" w:sz="0" w:space="0" w:color="auto"/>
            <w:bottom w:val="none" w:sz="0" w:space="0" w:color="auto"/>
            <w:right w:val="none" w:sz="0" w:space="0" w:color="auto"/>
          </w:divBdr>
        </w:div>
        <w:div w:id="1948079218">
          <w:marLeft w:val="0"/>
          <w:marRight w:val="0"/>
          <w:marTop w:val="0"/>
          <w:marBottom w:val="0"/>
          <w:divBdr>
            <w:top w:val="none" w:sz="0" w:space="0" w:color="auto"/>
            <w:left w:val="none" w:sz="0" w:space="0" w:color="auto"/>
            <w:bottom w:val="none" w:sz="0" w:space="0" w:color="auto"/>
            <w:right w:val="none" w:sz="0" w:space="0" w:color="auto"/>
          </w:divBdr>
        </w:div>
        <w:div w:id="2093351469">
          <w:marLeft w:val="0"/>
          <w:marRight w:val="0"/>
          <w:marTop w:val="0"/>
          <w:marBottom w:val="0"/>
          <w:divBdr>
            <w:top w:val="none" w:sz="0" w:space="0" w:color="auto"/>
            <w:left w:val="none" w:sz="0" w:space="0" w:color="auto"/>
            <w:bottom w:val="none" w:sz="0" w:space="0" w:color="auto"/>
            <w:right w:val="none" w:sz="0" w:space="0" w:color="auto"/>
          </w:divBdr>
        </w:div>
      </w:divsChild>
    </w:div>
    <w:div w:id="1955600502">
      <w:bodyDiv w:val="1"/>
      <w:marLeft w:val="0"/>
      <w:marRight w:val="0"/>
      <w:marTop w:val="0"/>
      <w:marBottom w:val="0"/>
      <w:divBdr>
        <w:top w:val="none" w:sz="0" w:space="0" w:color="auto"/>
        <w:left w:val="none" w:sz="0" w:space="0" w:color="auto"/>
        <w:bottom w:val="none" w:sz="0" w:space="0" w:color="auto"/>
        <w:right w:val="none" w:sz="0" w:space="0" w:color="auto"/>
      </w:divBdr>
    </w:div>
    <w:div w:id="1959294840">
      <w:bodyDiv w:val="1"/>
      <w:marLeft w:val="0"/>
      <w:marRight w:val="0"/>
      <w:marTop w:val="0"/>
      <w:marBottom w:val="0"/>
      <w:divBdr>
        <w:top w:val="none" w:sz="0" w:space="0" w:color="auto"/>
        <w:left w:val="none" w:sz="0" w:space="0" w:color="auto"/>
        <w:bottom w:val="none" w:sz="0" w:space="0" w:color="auto"/>
        <w:right w:val="none" w:sz="0" w:space="0" w:color="auto"/>
      </w:divBdr>
      <w:divsChild>
        <w:div w:id="663699470">
          <w:marLeft w:val="0"/>
          <w:marRight w:val="0"/>
          <w:marTop w:val="0"/>
          <w:marBottom w:val="0"/>
          <w:divBdr>
            <w:top w:val="none" w:sz="0" w:space="0" w:color="auto"/>
            <w:left w:val="none" w:sz="0" w:space="0" w:color="auto"/>
            <w:bottom w:val="none" w:sz="0" w:space="0" w:color="auto"/>
            <w:right w:val="none" w:sz="0" w:space="0" w:color="auto"/>
          </w:divBdr>
        </w:div>
      </w:divsChild>
    </w:div>
    <w:div w:id="2012297328">
      <w:bodyDiv w:val="1"/>
      <w:marLeft w:val="0"/>
      <w:marRight w:val="0"/>
      <w:marTop w:val="0"/>
      <w:marBottom w:val="0"/>
      <w:divBdr>
        <w:top w:val="none" w:sz="0" w:space="0" w:color="auto"/>
        <w:left w:val="none" w:sz="0" w:space="0" w:color="auto"/>
        <w:bottom w:val="none" w:sz="0" w:space="0" w:color="auto"/>
        <w:right w:val="none" w:sz="0" w:space="0" w:color="auto"/>
      </w:divBdr>
    </w:div>
    <w:div w:id="2068020719">
      <w:bodyDiv w:val="1"/>
      <w:marLeft w:val="0"/>
      <w:marRight w:val="0"/>
      <w:marTop w:val="0"/>
      <w:marBottom w:val="0"/>
      <w:divBdr>
        <w:top w:val="none" w:sz="0" w:space="0" w:color="auto"/>
        <w:left w:val="none" w:sz="0" w:space="0" w:color="auto"/>
        <w:bottom w:val="none" w:sz="0" w:space="0" w:color="auto"/>
        <w:right w:val="none" w:sz="0" w:space="0" w:color="auto"/>
      </w:divBdr>
    </w:div>
    <w:div w:id="2072461219">
      <w:bodyDiv w:val="1"/>
      <w:marLeft w:val="0"/>
      <w:marRight w:val="0"/>
      <w:marTop w:val="0"/>
      <w:marBottom w:val="0"/>
      <w:divBdr>
        <w:top w:val="none" w:sz="0" w:space="0" w:color="auto"/>
        <w:left w:val="none" w:sz="0" w:space="0" w:color="auto"/>
        <w:bottom w:val="none" w:sz="0" w:space="0" w:color="auto"/>
        <w:right w:val="none" w:sz="0" w:space="0" w:color="auto"/>
      </w:divBdr>
    </w:div>
    <w:div w:id="2072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o.hetzel@lanuv.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rtenschutz.naturschutzinformationen.nrw.de/artenschutz/web/babel/media/20170309_methodenhandbuch%20asp%20einfuehrung.pdf" TargetMode="External"/><Relationship Id="rId3" Type="http://schemas.openxmlformats.org/officeDocument/2006/relationships/hyperlink" Target="https://natura2000-massnahmen.naturschutzinformationen.nrw.de/natura2000-massnahmen/de/mako/ansprechpartner" TargetMode="External"/><Relationship Id="rId7" Type="http://schemas.openxmlformats.org/officeDocument/2006/relationships/hyperlink" Target="http://methoden.naturschutzinformationen.nrw.de/methoden/web/babel/media/Arbeitsanleitung_fuer_Brutvogel_Revierkartierungen_NRW.pdf" TargetMode="External"/><Relationship Id="rId2" Type="http://schemas.openxmlformats.org/officeDocument/2006/relationships/hyperlink" Target="http://bk.naturschutzinformationen.nrw.de/bk/de/karten/bk" TargetMode="External"/><Relationship Id="rId1" Type="http://schemas.openxmlformats.org/officeDocument/2006/relationships/hyperlink" Target="http://natura2000-meldedok.naturschutzinformationen.nrw.de/natura2000-meldedok/de/fachinfo/listen/gebiete" TargetMode="External"/><Relationship Id="rId6" Type="http://schemas.openxmlformats.org/officeDocument/2006/relationships/hyperlink" Target="https://natura2000-massnahmen.naturschutzinformationen.nrw.de/natura2000-massnahmen/de/mako/hilfe" TargetMode="External"/><Relationship Id="rId11" Type="http://schemas.openxmlformats.org/officeDocument/2006/relationships/hyperlink" Target="https://natura2000-massnahmen.naturschutzinformationen.nrw.de/natura2000-massnahmen/de/mako" TargetMode="External"/><Relationship Id="rId5" Type="http://schemas.openxmlformats.org/officeDocument/2006/relationships/hyperlink" Target="https://natura2000-massnahmen.naturschutzinformationen.nrw.de/natura2000-massnahmen/de/mako/hilfe" TargetMode="External"/><Relationship Id="rId10" Type="http://schemas.openxmlformats.org/officeDocument/2006/relationships/hyperlink" Target="https://natura2000-massnahmen.naturschutzinformationen.nrw.de/natura2000-massnahmen/de/mako/hilfe" TargetMode="External"/><Relationship Id="rId4" Type="http://schemas.openxmlformats.org/officeDocument/2006/relationships/hyperlink" Target="http://methoden.naturschutzinformationen.nrw.de/methoden/de/listen/lrt" TargetMode="External"/><Relationship Id="rId9" Type="http://schemas.openxmlformats.org/officeDocument/2006/relationships/hyperlink" Target="https://natura2000-massnahmen.naturschutzinformationen.nrw.de/natura2000-massnahmen/de/mako/hil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ia\AppData\Roaming\Microsoft\Templates\her_150106_Bericht_logo-farb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BF70-0F71-4AB8-B7AC-F221B5E9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her_150106_Bericht_logo-farbe.dotm</Template>
  <TotalTime>0</TotalTime>
  <Pages>9</Pages>
  <Words>2310</Words>
  <Characters>16518</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Datum_Titel</vt:lpstr>
    </vt:vector>
  </TitlesOfParts>
  <Company>Bosch &amp; Partner GmbH</Company>
  <LinksUpToDate>false</LinksUpToDate>
  <CharactersWithSpaces>18791</CharactersWithSpaces>
  <SharedDoc>false</SharedDoc>
  <HLinks>
    <vt:vector size="48" baseType="variant">
      <vt:variant>
        <vt:i4>1310778</vt:i4>
      </vt:variant>
      <vt:variant>
        <vt:i4>44</vt:i4>
      </vt:variant>
      <vt:variant>
        <vt:i4>0</vt:i4>
      </vt:variant>
      <vt:variant>
        <vt:i4>5</vt:i4>
      </vt:variant>
      <vt:variant>
        <vt:lpwstr/>
      </vt:variant>
      <vt:variant>
        <vt:lpwstr>_Toc148939076</vt:lpwstr>
      </vt:variant>
      <vt:variant>
        <vt:i4>1310778</vt:i4>
      </vt:variant>
      <vt:variant>
        <vt:i4>38</vt:i4>
      </vt:variant>
      <vt:variant>
        <vt:i4>0</vt:i4>
      </vt:variant>
      <vt:variant>
        <vt:i4>5</vt:i4>
      </vt:variant>
      <vt:variant>
        <vt:lpwstr/>
      </vt:variant>
      <vt:variant>
        <vt:lpwstr>_Toc148939075</vt:lpwstr>
      </vt:variant>
      <vt:variant>
        <vt:i4>1310778</vt:i4>
      </vt:variant>
      <vt:variant>
        <vt:i4>32</vt:i4>
      </vt:variant>
      <vt:variant>
        <vt:i4>0</vt:i4>
      </vt:variant>
      <vt:variant>
        <vt:i4>5</vt:i4>
      </vt:variant>
      <vt:variant>
        <vt:lpwstr/>
      </vt:variant>
      <vt:variant>
        <vt:lpwstr>_Toc148939074</vt:lpwstr>
      </vt:variant>
      <vt:variant>
        <vt:i4>1310778</vt:i4>
      </vt:variant>
      <vt:variant>
        <vt:i4>26</vt:i4>
      </vt:variant>
      <vt:variant>
        <vt:i4>0</vt:i4>
      </vt:variant>
      <vt:variant>
        <vt:i4>5</vt:i4>
      </vt:variant>
      <vt:variant>
        <vt:lpwstr/>
      </vt:variant>
      <vt:variant>
        <vt:lpwstr>_Toc148939073</vt:lpwstr>
      </vt:variant>
      <vt:variant>
        <vt:i4>1310778</vt:i4>
      </vt:variant>
      <vt:variant>
        <vt:i4>20</vt:i4>
      </vt:variant>
      <vt:variant>
        <vt:i4>0</vt:i4>
      </vt:variant>
      <vt:variant>
        <vt:i4>5</vt:i4>
      </vt:variant>
      <vt:variant>
        <vt:lpwstr/>
      </vt:variant>
      <vt:variant>
        <vt:lpwstr>_Toc148939072</vt:lpwstr>
      </vt:variant>
      <vt:variant>
        <vt:i4>1310778</vt:i4>
      </vt:variant>
      <vt:variant>
        <vt:i4>14</vt:i4>
      </vt:variant>
      <vt:variant>
        <vt:i4>0</vt:i4>
      </vt:variant>
      <vt:variant>
        <vt:i4>5</vt:i4>
      </vt:variant>
      <vt:variant>
        <vt:lpwstr/>
      </vt:variant>
      <vt:variant>
        <vt:lpwstr>_Toc148939071</vt:lpwstr>
      </vt:variant>
      <vt:variant>
        <vt:i4>1310778</vt:i4>
      </vt:variant>
      <vt:variant>
        <vt:i4>8</vt:i4>
      </vt:variant>
      <vt:variant>
        <vt:i4>0</vt:i4>
      </vt:variant>
      <vt:variant>
        <vt:i4>5</vt:i4>
      </vt:variant>
      <vt:variant>
        <vt:lpwstr/>
      </vt:variant>
      <vt:variant>
        <vt:lpwstr>_Toc148939070</vt:lpwstr>
      </vt:variant>
      <vt:variant>
        <vt:i4>1376314</vt:i4>
      </vt:variant>
      <vt:variant>
        <vt:i4>2</vt:i4>
      </vt:variant>
      <vt:variant>
        <vt:i4>0</vt:i4>
      </vt:variant>
      <vt:variant>
        <vt:i4>5</vt:i4>
      </vt:variant>
      <vt:variant>
        <vt:lpwstr/>
      </vt:variant>
      <vt:variant>
        <vt:lpwstr>_Toc148939069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Datum_Titel</dc:title>
  <dc:creator>Josef.Schaepers@lanuv.nrw.de</dc:creator>
  <cp:lastModifiedBy>Hetzel, Dr., Ingo</cp:lastModifiedBy>
  <cp:revision>3</cp:revision>
  <cp:lastPrinted>2018-12-10T07:34:00Z</cp:lastPrinted>
  <dcterms:created xsi:type="dcterms:W3CDTF">2019-11-22T11:21:00Z</dcterms:created>
  <dcterms:modified xsi:type="dcterms:W3CDTF">2019-11-22T11:21:00Z</dcterms:modified>
</cp:coreProperties>
</file>